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E2" w:rsidRDefault="005B6BE2" w:rsidP="005B6BE2">
      <w:pPr>
        <w:jc w:val="center"/>
        <w:rPr>
          <w:b/>
          <w:spacing w:val="0"/>
          <w:sz w:val="28"/>
          <w:szCs w:val="28"/>
        </w:rPr>
      </w:pPr>
      <w:r w:rsidRPr="00C662F8">
        <w:rPr>
          <w:b/>
          <w:spacing w:val="0"/>
          <w:sz w:val="28"/>
          <w:szCs w:val="28"/>
        </w:rPr>
        <w:t>Заключение</w:t>
      </w:r>
      <w:r>
        <w:rPr>
          <w:b/>
          <w:spacing w:val="0"/>
          <w:sz w:val="28"/>
          <w:szCs w:val="28"/>
        </w:rPr>
        <w:t xml:space="preserve"> </w:t>
      </w:r>
    </w:p>
    <w:p w:rsidR="005B6BE2" w:rsidRPr="00C662F8" w:rsidRDefault="005B6BE2" w:rsidP="005B6BE2">
      <w:pPr>
        <w:jc w:val="center"/>
        <w:rPr>
          <w:b/>
          <w:spacing w:val="0"/>
          <w:sz w:val="28"/>
          <w:szCs w:val="28"/>
        </w:rPr>
      </w:pPr>
      <w:r w:rsidRPr="00C662F8">
        <w:rPr>
          <w:b/>
          <w:spacing w:val="0"/>
          <w:sz w:val="28"/>
          <w:szCs w:val="28"/>
        </w:rPr>
        <w:t xml:space="preserve">о результатах </w:t>
      </w:r>
      <w:r w:rsidRPr="00C662F8">
        <w:rPr>
          <w:b/>
          <w:sz w:val="26"/>
          <w:szCs w:val="26"/>
        </w:rPr>
        <w:t xml:space="preserve">публичных слушаний </w:t>
      </w:r>
      <w:r w:rsidRPr="00C662F8">
        <w:rPr>
          <w:b/>
          <w:sz w:val="28"/>
          <w:szCs w:val="28"/>
        </w:rPr>
        <w:t>по вопросу утверждения «Проекта внесения изменений в генеральный план Марковского муниципального образования Иркутского района Иркутской области»</w:t>
      </w:r>
    </w:p>
    <w:p w:rsidR="002A6099" w:rsidRDefault="002A6099" w:rsidP="004F2510">
      <w:pPr>
        <w:jc w:val="center"/>
        <w:rPr>
          <w:b/>
          <w:spacing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5777"/>
      </w:tblGrid>
      <w:tr w:rsidR="002A6099" w:rsidRPr="008717F7" w:rsidTr="00C662F8">
        <w:tc>
          <w:tcPr>
            <w:tcW w:w="4645" w:type="dxa"/>
          </w:tcPr>
          <w:p w:rsidR="002A6099" w:rsidRPr="008717F7" w:rsidRDefault="002A6099" w:rsidP="00D5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Маркова</w:t>
            </w:r>
          </w:p>
        </w:tc>
        <w:tc>
          <w:tcPr>
            <w:tcW w:w="5777" w:type="dxa"/>
          </w:tcPr>
          <w:p w:rsidR="002A6099" w:rsidRPr="008717F7" w:rsidRDefault="004D2258" w:rsidP="005B6B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60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2A6099" w:rsidRPr="00CF4B4D">
              <w:rPr>
                <w:sz w:val="28"/>
                <w:szCs w:val="28"/>
              </w:rPr>
              <w:t>.</w:t>
            </w:r>
            <w:r w:rsidR="002A6099">
              <w:rPr>
                <w:sz w:val="28"/>
                <w:szCs w:val="28"/>
                <w:lang w:val="en-US"/>
              </w:rPr>
              <w:t>2018</w:t>
            </w:r>
            <w:r w:rsidR="002A6099" w:rsidRPr="008717F7">
              <w:rPr>
                <w:sz w:val="28"/>
                <w:szCs w:val="28"/>
              </w:rPr>
              <w:t xml:space="preserve">                               </w:t>
            </w:r>
            <w:r w:rsidR="002A6099">
              <w:rPr>
                <w:sz w:val="28"/>
                <w:szCs w:val="28"/>
              </w:rPr>
              <w:t xml:space="preserve">                               </w:t>
            </w:r>
            <w:r w:rsidR="002A6099" w:rsidRPr="008717F7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2A6099" w:rsidRPr="008717F7" w:rsidRDefault="002A6099" w:rsidP="00D57FBD">
            <w:pPr>
              <w:rPr>
                <w:sz w:val="28"/>
                <w:szCs w:val="28"/>
              </w:rPr>
            </w:pPr>
          </w:p>
        </w:tc>
      </w:tr>
    </w:tbl>
    <w:p w:rsidR="003936B9" w:rsidRPr="001D0F9D" w:rsidRDefault="005B6BE2" w:rsidP="006136C6">
      <w:pPr>
        <w:ind w:firstLine="567"/>
        <w:jc w:val="both"/>
        <w:rPr>
          <w:sz w:val="28"/>
          <w:szCs w:val="28"/>
        </w:rPr>
      </w:pPr>
      <w:r w:rsidRPr="00A465A6">
        <w:rPr>
          <w:sz w:val="28"/>
          <w:szCs w:val="28"/>
        </w:rPr>
        <w:t>На основании постановления администрации Марковского муниципального образования от 29.06.2018 года</w:t>
      </w:r>
      <w:r w:rsidR="00A465A6" w:rsidRPr="00A465A6">
        <w:rPr>
          <w:sz w:val="28"/>
          <w:szCs w:val="28"/>
        </w:rPr>
        <w:t xml:space="preserve"> </w:t>
      </w:r>
      <w:r w:rsidRPr="00A465A6">
        <w:rPr>
          <w:sz w:val="28"/>
          <w:szCs w:val="28"/>
        </w:rPr>
        <w:t xml:space="preserve">№ </w:t>
      </w:r>
      <w:r w:rsidR="00A465A6" w:rsidRPr="00A465A6">
        <w:rPr>
          <w:sz w:val="28"/>
          <w:szCs w:val="28"/>
        </w:rPr>
        <w:t>1075</w:t>
      </w:r>
      <w:r w:rsidRPr="00A465A6">
        <w:rPr>
          <w:sz w:val="28"/>
          <w:szCs w:val="28"/>
        </w:rPr>
        <w:t xml:space="preserve"> «О </w:t>
      </w:r>
      <w:r w:rsidR="00A465A6" w:rsidRPr="00A465A6">
        <w:rPr>
          <w:sz w:val="28"/>
          <w:szCs w:val="28"/>
        </w:rPr>
        <w:t>проведении</w:t>
      </w:r>
      <w:r w:rsidRPr="00A465A6">
        <w:rPr>
          <w:sz w:val="28"/>
          <w:szCs w:val="28"/>
        </w:rPr>
        <w:t xml:space="preserve"> публичных слушаний по </w:t>
      </w:r>
      <w:r w:rsidR="00A465A6" w:rsidRPr="00A465A6">
        <w:rPr>
          <w:sz w:val="28"/>
          <w:szCs w:val="28"/>
        </w:rPr>
        <w:t>«П</w:t>
      </w:r>
      <w:r w:rsidRPr="00A465A6">
        <w:rPr>
          <w:sz w:val="28"/>
          <w:szCs w:val="28"/>
        </w:rPr>
        <w:t xml:space="preserve">роекту внесения изменений в генеральный план </w:t>
      </w:r>
      <w:r w:rsidR="00A465A6" w:rsidRPr="00A465A6">
        <w:rPr>
          <w:sz w:val="28"/>
          <w:szCs w:val="28"/>
        </w:rPr>
        <w:t>Марковского муниципального образования Иркутского района Иркутской области</w:t>
      </w:r>
      <w:r w:rsidRPr="00A465A6">
        <w:rPr>
          <w:sz w:val="28"/>
          <w:szCs w:val="28"/>
        </w:rPr>
        <w:t>»</w:t>
      </w:r>
      <w:r w:rsidR="00A465A6">
        <w:rPr>
          <w:sz w:val="28"/>
          <w:szCs w:val="28"/>
        </w:rPr>
        <w:t xml:space="preserve"> были назначены публичные слушания.</w:t>
      </w:r>
      <w:r w:rsidR="006136C6">
        <w:rPr>
          <w:sz w:val="28"/>
          <w:szCs w:val="28"/>
        </w:rPr>
        <w:t xml:space="preserve"> Дата проведения публичных слушаний: </w:t>
      </w:r>
      <w:r w:rsidR="009D2C13">
        <w:rPr>
          <w:sz w:val="28"/>
          <w:szCs w:val="28"/>
        </w:rPr>
        <w:t>3</w:t>
      </w:r>
      <w:r w:rsidR="006136C6">
        <w:rPr>
          <w:sz w:val="28"/>
          <w:szCs w:val="28"/>
        </w:rPr>
        <w:t xml:space="preserve"> </w:t>
      </w:r>
      <w:r w:rsidR="0047488E">
        <w:rPr>
          <w:sz w:val="28"/>
          <w:szCs w:val="28"/>
        </w:rPr>
        <w:t>августа</w:t>
      </w:r>
      <w:r w:rsidR="006136C6">
        <w:rPr>
          <w:sz w:val="28"/>
          <w:szCs w:val="28"/>
        </w:rPr>
        <w:t xml:space="preserve"> 2018 года, в 17 часов 00 минут. Предложения в письменной форме, которые принимались в период с 30 июня 2018 года по 4 августа в Администрации Марковского муниципального образования</w:t>
      </w:r>
      <w:r w:rsidR="002D183F">
        <w:rPr>
          <w:sz w:val="28"/>
          <w:szCs w:val="28"/>
        </w:rPr>
        <w:t xml:space="preserve"> по адресу: Иркутская область, </w:t>
      </w:r>
      <w:r w:rsidR="009D2C13" w:rsidRPr="00713AB4">
        <w:rPr>
          <w:sz w:val="28"/>
          <w:szCs w:val="28"/>
        </w:rPr>
        <w:t>Иркутский</w:t>
      </w:r>
      <w:r w:rsidR="009D2C13">
        <w:rPr>
          <w:sz w:val="28"/>
          <w:szCs w:val="28"/>
        </w:rPr>
        <w:t xml:space="preserve"> </w:t>
      </w:r>
      <w:r w:rsidR="009D2C13" w:rsidRPr="00713AB4">
        <w:rPr>
          <w:sz w:val="28"/>
          <w:szCs w:val="28"/>
        </w:rPr>
        <w:t xml:space="preserve"> район,</w:t>
      </w:r>
      <w:r w:rsidR="009D2C13">
        <w:rPr>
          <w:sz w:val="28"/>
          <w:szCs w:val="28"/>
        </w:rPr>
        <w:t xml:space="preserve">  п.  Падь Мельничная, пер. Трактовый, 1, в помещении Дома культуры</w:t>
      </w:r>
      <w:r w:rsidR="002D183F">
        <w:rPr>
          <w:sz w:val="28"/>
          <w:szCs w:val="28"/>
        </w:rPr>
        <w:t>, внесены в журнал учета посетителей экспозиции проекта.</w:t>
      </w:r>
      <w:r w:rsidR="006136C6">
        <w:rPr>
          <w:sz w:val="28"/>
          <w:szCs w:val="28"/>
        </w:rPr>
        <w:t xml:space="preserve"> </w:t>
      </w:r>
    </w:p>
    <w:p w:rsidR="00560A04" w:rsidRDefault="003936B9" w:rsidP="00560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</w:t>
      </w:r>
      <w:r w:rsidR="00D11917">
        <w:rPr>
          <w:sz w:val="28"/>
          <w:szCs w:val="28"/>
        </w:rPr>
        <w:t>был представлен</w:t>
      </w:r>
      <w:r w:rsidR="00B078C3">
        <w:rPr>
          <w:sz w:val="28"/>
          <w:szCs w:val="28"/>
        </w:rPr>
        <w:t xml:space="preserve"> </w:t>
      </w:r>
      <w:r w:rsidR="00D11917">
        <w:rPr>
          <w:sz w:val="28"/>
          <w:szCs w:val="28"/>
        </w:rPr>
        <w:t>«Проект</w:t>
      </w:r>
      <w:r w:rsidR="002C75CC" w:rsidRPr="002C75CC">
        <w:rPr>
          <w:sz w:val="28"/>
          <w:szCs w:val="28"/>
        </w:rPr>
        <w:t xml:space="preserve"> внесения изменений в генеральный план Марковского муниципального образования Иркутского района Иркутской области»</w:t>
      </w:r>
      <w:r w:rsidR="00A465A6">
        <w:rPr>
          <w:sz w:val="28"/>
          <w:szCs w:val="28"/>
        </w:rPr>
        <w:t>.</w:t>
      </w:r>
      <w:r w:rsidR="00560A04" w:rsidRPr="00560A04">
        <w:rPr>
          <w:sz w:val="28"/>
          <w:szCs w:val="28"/>
        </w:rPr>
        <w:t xml:space="preserve"> </w:t>
      </w:r>
    </w:p>
    <w:p w:rsidR="00A465A6" w:rsidRDefault="00560A04" w:rsidP="00560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</w:t>
      </w:r>
      <w:r w:rsidRPr="003936B9">
        <w:rPr>
          <w:sz w:val="28"/>
          <w:szCs w:val="28"/>
        </w:rPr>
        <w:t xml:space="preserve">: </w:t>
      </w:r>
      <w:r w:rsidR="00A22617">
        <w:rPr>
          <w:sz w:val="28"/>
          <w:szCs w:val="28"/>
        </w:rPr>
        <w:t>2</w:t>
      </w:r>
      <w:r w:rsidR="006833A2">
        <w:rPr>
          <w:sz w:val="28"/>
          <w:szCs w:val="28"/>
        </w:rPr>
        <w:t>5</w:t>
      </w:r>
      <w:r w:rsidRPr="008717F7">
        <w:rPr>
          <w:sz w:val="28"/>
          <w:szCs w:val="28"/>
        </w:rPr>
        <w:t xml:space="preserve"> человек.</w:t>
      </w:r>
    </w:p>
    <w:p w:rsidR="006136C6" w:rsidRPr="00560A04" w:rsidRDefault="002D183F" w:rsidP="00560A04">
      <w:pPr>
        <w:ind w:firstLine="567"/>
        <w:jc w:val="both"/>
        <w:rPr>
          <w:sz w:val="40"/>
          <w:szCs w:val="28"/>
        </w:rPr>
      </w:pPr>
      <w:r w:rsidRPr="002D183F">
        <w:rPr>
          <w:sz w:val="28"/>
        </w:rPr>
        <w:t>На заседании по публичным слушаниям были заданы вопросы о целесообразности внесения таких изменений в генеральный план</w:t>
      </w:r>
      <w:r>
        <w:rPr>
          <w:sz w:val="28"/>
        </w:rPr>
        <w:t>. Все предложения и замечания внесены в протокол №</w:t>
      </w:r>
      <w:r w:rsidR="00A22617">
        <w:rPr>
          <w:sz w:val="28"/>
        </w:rPr>
        <w:t>3</w:t>
      </w:r>
      <w:r>
        <w:rPr>
          <w:sz w:val="28"/>
        </w:rPr>
        <w:t xml:space="preserve"> от </w:t>
      </w:r>
      <w:r w:rsidR="00A22617">
        <w:rPr>
          <w:sz w:val="28"/>
        </w:rPr>
        <w:t>3</w:t>
      </w:r>
      <w:r>
        <w:rPr>
          <w:sz w:val="28"/>
        </w:rPr>
        <w:t xml:space="preserve"> </w:t>
      </w:r>
      <w:r w:rsidR="0047488E">
        <w:rPr>
          <w:sz w:val="28"/>
        </w:rPr>
        <w:t>августа</w:t>
      </w:r>
      <w:r>
        <w:rPr>
          <w:sz w:val="28"/>
        </w:rPr>
        <w:t xml:space="preserve"> 2018 года.</w:t>
      </w:r>
    </w:p>
    <w:p w:rsidR="009D2C13" w:rsidRPr="009D2C13" w:rsidRDefault="009D2C13" w:rsidP="009D2C13">
      <w:pPr>
        <w:spacing w:before="240" w:after="120"/>
        <w:jc w:val="center"/>
        <w:rPr>
          <w:b/>
          <w:sz w:val="28"/>
        </w:rPr>
      </w:pPr>
      <w:r w:rsidRPr="009D2C13">
        <w:rPr>
          <w:b/>
          <w:sz w:val="28"/>
        </w:rPr>
        <w:t xml:space="preserve">Свод ответов на замечания и предложения по результатам проведения публичных слушаний по «Проекту внесения изменений в генеральный план Марковского муниципального образования Иркутского района Иркутской области» от </w:t>
      </w:r>
      <w:r>
        <w:rPr>
          <w:b/>
          <w:sz w:val="28"/>
        </w:rPr>
        <w:t>0</w:t>
      </w:r>
      <w:r w:rsidRPr="009D2C13">
        <w:rPr>
          <w:b/>
          <w:sz w:val="28"/>
        </w:rPr>
        <w:t xml:space="preserve">3.08.2018г.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0"/>
        <w:gridCol w:w="5445"/>
        <w:gridCol w:w="4111"/>
      </w:tblGrid>
      <w:tr w:rsidR="009D2C13" w:rsidRPr="00FB5851" w:rsidTr="009D2C13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Содержание замечаний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Содержание изменений</w:t>
            </w:r>
          </w:p>
        </w:tc>
      </w:tr>
      <w:tr w:rsidR="009D2C13" w:rsidRPr="00FB5851" w:rsidTr="009D2C13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3</w:t>
            </w:r>
          </w:p>
        </w:tc>
      </w:tr>
      <w:tr w:rsidR="009D2C13" w:rsidRPr="00FB5851" w:rsidTr="009D2C13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B5851">
              <w:rPr>
                <w:rStyle w:val="BodytextBold"/>
                <w:rFonts w:eastAsiaTheme="minorHAnsi"/>
                <w:sz w:val="22"/>
                <w:szCs w:val="22"/>
              </w:rPr>
              <w:t>Предложения</w:t>
            </w:r>
          </w:p>
        </w:tc>
      </w:tr>
      <w:tr w:rsidR="009D2C13" w:rsidRPr="00FB5851" w:rsidTr="009D2C13">
        <w:trPr>
          <w:trHeight w:val="1526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1</w:t>
            </w:r>
          </w:p>
        </w:tc>
        <w:tc>
          <w:tcPr>
            <w:tcW w:w="5445" w:type="dxa"/>
          </w:tcPr>
          <w:p w:rsidR="009D2C13" w:rsidRPr="003A0C23" w:rsidRDefault="009D2C13" w:rsidP="00BC0862">
            <w:pPr>
              <w:jc w:val="both"/>
              <w:rPr>
                <w:sz w:val="22"/>
                <w:szCs w:val="22"/>
              </w:rPr>
            </w:pPr>
            <w:r w:rsidRPr="003A0C23">
              <w:rPr>
                <w:sz w:val="22"/>
                <w:szCs w:val="22"/>
              </w:rPr>
              <w:t xml:space="preserve">Заявление от Есипова В.В.: внести изменения в Генеральный план в части перевода участка, расположенного по адресу: </w:t>
            </w:r>
          </w:p>
          <w:p w:rsidR="009D2C13" w:rsidRPr="00FB5851" w:rsidRDefault="009D2C13" w:rsidP="00BC0862">
            <w:pPr>
              <w:jc w:val="both"/>
              <w:rPr>
                <w:sz w:val="22"/>
                <w:szCs w:val="22"/>
              </w:rPr>
            </w:pPr>
            <w:r w:rsidRPr="003A0C23">
              <w:rPr>
                <w:sz w:val="22"/>
                <w:szCs w:val="22"/>
              </w:rPr>
              <w:t>Иркутская область, Иркутский район, п. Падь Мельничная, ул. Депутатская, 1 в одну функциональную зону ЖЗ-1 (зона застройки индивидуальными жилыми домами).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D2C13" w:rsidRDefault="009D2C13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принято. </w:t>
            </w:r>
          </w:p>
          <w:p w:rsidR="009D2C13" w:rsidRPr="007203F0" w:rsidRDefault="009D2C13" w:rsidP="00BC0862">
            <w:pPr>
              <w:rPr>
                <w:sz w:val="22"/>
                <w:szCs w:val="22"/>
              </w:rPr>
            </w:pPr>
            <w:r w:rsidRPr="007203F0">
              <w:rPr>
                <w:sz w:val="22"/>
                <w:szCs w:val="22"/>
              </w:rPr>
              <w:t>Внесены соответствующие изменения</w:t>
            </w:r>
          </w:p>
          <w:p w:rsidR="009D2C13" w:rsidRPr="00FB5851" w:rsidRDefault="009D2C13" w:rsidP="00BC0862">
            <w:pPr>
              <w:rPr>
                <w:sz w:val="22"/>
                <w:szCs w:val="22"/>
                <w:highlight w:val="green"/>
              </w:rPr>
            </w:pPr>
          </w:p>
        </w:tc>
      </w:tr>
      <w:tr w:rsidR="009D2C13" w:rsidRPr="00FB5851" w:rsidTr="009D2C13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45" w:type="dxa"/>
          </w:tcPr>
          <w:p w:rsidR="009D2C13" w:rsidRPr="008A5ADB" w:rsidRDefault="009D2C13" w:rsidP="00BC0862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 xml:space="preserve">Заявление от Карельченко Ю. В.: 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 xml:space="preserve">письменно разъяснить обоснованность и соответствие требованиям нормативно-правовых актов, вносимых изменений в генеральный план Марковского МО в части размещения объектов мастного значения (индивидуальные жилые дома), представленные в проекте как перспективное новое строительство. Разъяснить целесообразность увеличения жилищной застройки на 45 % без увеличения площади поселка. Разъяснить </w:t>
            </w:r>
            <w:r w:rsidRPr="008A5ADB">
              <w:rPr>
                <w:sz w:val="22"/>
                <w:szCs w:val="22"/>
                <w:lang w:eastAsia="en-US"/>
              </w:rPr>
              <w:lastRenderedPageBreak/>
              <w:t>отсутствие в проекте запланированных сооружений, обеспечивающих охрану вод Иркутского водохранилища от загрязнения и т.п.;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пояснить целесообразность и законность перевода территории Детского сада № 170 в зону делового, общественного и коммерческого назначения (под магазин 500 м.кв.);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предоставить информацию о запланированных и внесенных в генеральный план по п. Падь Мельничная – разворотных площадках в местах заправки водой пожарной техники;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письменно разъяснить отсутствие в п. Падь Мельничная и в ММО планируемых зон ПЗ-4  до 2030 г.;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письменно разъяснить причину уменьшения до 2030 года на 1729.9 га площади рекреационных зон в ММО;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письменно разъяснить необходимость и целесообразность размещения в п. Падь Мельничная зоны дачного хозяйства, садоводства и огородничества (СХЗ-3);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письменно разъяснить необходимость и целесообразность размещения в п. Падь Мельничная объектов сельскохозяйственного назначения для ведения пчеловодства (СХЗ-2);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письменно разъяснить визуальное несоответствие схемы Проекта внесения изменений в ген.план ММО по п. П. Мельничная, представленной на публичных слушаниях 03.08.2018, схеме ген.плана 2012, размещенной на сайте ММО, т.к. увеличения границ поселка официально не проводилось.</w:t>
            </w:r>
          </w:p>
          <w:p w:rsidR="009D2C13" w:rsidRPr="008A5ADB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письменно предоставить всю информацию и ознакомить жителей поселка с заключением специалистов о последствиях антропогенной нагрузки на территорию, объяснить отсутствие в расчетах электрических нагрузок перспективного жилищного строительства;</w:t>
            </w:r>
          </w:p>
          <w:p w:rsidR="009D2C13" w:rsidRPr="003A0C23" w:rsidRDefault="009D2C13" w:rsidP="009D2C13">
            <w:pPr>
              <w:pStyle w:val="a6"/>
              <w:numPr>
                <w:ilvl w:val="0"/>
                <w:numId w:val="10"/>
              </w:numPr>
              <w:ind w:left="317"/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нет возможности выхода к воде.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D2C13" w:rsidRDefault="009D2C13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9D2C13" w:rsidRPr="00A73B18" w:rsidRDefault="009D2C13" w:rsidP="00BC0862">
            <w:pPr>
              <w:rPr>
                <w:sz w:val="22"/>
                <w:szCs w:val="22"/>
              </w:rPr>
            </w:pPr>
            <w:r w:rsidRPr="00A73B18">
              <w:rPr>
                <w:sz w:val="22"/>
                <w:szCs w:val="22"/>
              </w:rPr>
              <w:t>Проектом Генерального плана не предусмотрено изменение границ населенного пункта.</w:t>
            </w:r>
          </w:p>
          <w:p w:rsidR="009D2C13" w:rsidRDefault="009D2C13" w:rsidP="00BC0862">
            <w:pPr>
              <w:rPr>
                <w:sz w:val="22"/>
                <w:szCs w:val="22"/>
              </w:rPr>
            </w:pPr>
          </w:p>
          <w:p w:rsidR="009D2C13" w:rsidRPr="00FB5851" w:rsidRDefault="009D2C13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содержится в текстовых материалах по обоснованию к проекту Генерального плана и размещена в общем доступе в системе интернет на сайте администрации.</w:t>
            </w:r>
          </w:p>
        </w:tc>
      </w:tr>
      <w:tr w:rsidR="009D2C13" w:rsidRPr="00FB5851" w:rsidTr="009D2C13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445" w:type="dxa"/>
          </w:tcPr>
          <w:p w:rsidR="009D2C13" w:rsidRPr="00FB5851" w:rsidRDefault="009D2C13" w:rsidP="00BC0862">
            <w:pPr>
              <w:jc w:val="both"/>
              <w:rPr>
                <w:sz w:val="22"/>
                <w:szCs w:val="22"/>
                <w:lang w:eastAsia="en-US"/>
              </w:rPr>
            </w:pPr>
            <w:r w:rsidRPr="00752C7E">
              <w:rPr>
                <w:sz w:val="22"/>
                <w:szCs w:val="22"/>
                <w:lang w:eastAsia="en-US"/>
              </w:rPr>
              <w:t>Заявление от Островской В. И., Казазаевой Т. Т.+ подписи др.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52C7E">
              <w:rPr>
                <w:sz w:val="22"/>
                <w:szCs w:val="22"/>
                <w:lang w:eastAsia="en-US"/>
              </w:rPr>
              <w:t>жителей п. П. Мельничная: Не вносить изменения в генеральный план ММО; (а также недовольство существующей ситуацией и организацией публичных слушаний).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D2C13" w:rsidRDefault="009D2C13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9D2C13" w:rsidRPr="00FB5851" w:rsidRDefault="009D2C13" w:rsidP="00BC0862">
            <w:pPr>
              <w:rPr>
                <w:sz w:val="22"/>
                <w:szCs w:val="22"/>
              </w:rPr>
            </w:pPr>
          </w:p>
        </w:tc>
      </w:tr>
      <w:tr w:rsidR="009D2C13" w:rsidRPr="00FB5851" w:rsidTr="009D2C13"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B5851">
              <w:rPr>
                <w:rStyle w:val="BodytextBold"/>
                <w:rFonts w:eastAsiaTheme="minorHAnsi"/>
                <w:sz w:val="22"/>
                <w:szCs w:val="22"/>
              </w:rPr>
              <w:t>Замечания</w:t>
            </w:r>
          </w:p>
        </w:tc>
      </w:tr>
      <w:tr w:rsidR="009D2C13" w:rsidRPr="00FB5851" w:rsidTr="009D2C13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45" w:type="dxa"/>
            <w:vAlign w:val="center"/>
          </w:tcPr>
          <w:p w:rsidR="009D2C13" w:rsidRPr="008A5ADB" w:rsidRDefault="009D2C13" w:rsidP="00BC0862">
            <w:pPr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Заявление от Васильева А.Л.: откорректировать отклонения генерального плана ММО от требований норм градостроительного проектирования (п. Падь Мельничная), а именно:</w:t>
            </w:r>
          </w:p>
          <w:p w:rsidR="009D2C13" w:rsidRPr="008A5ADB" w:rsidRDefault="009D2C13" w:rsidP="00BC0862">
            <w:pPr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- п. 5.3 (СП 42.13330.2011) - в проекте не приведены цифры численности населения поселка на январь 2018 г., следовательно расчет и планирование жилых зон составлены без обоснования;</w:t>
            </w:r>
          </w:p>
          <w:p w:rsidR="009D2C13" w:rsidRPr="008A5ADB" w:rsidRDefault="009D2C13" w:rsidP="00BC0862">
            <w:pPr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- п. 9.12, 9.2 (СП 42.13330.2011) – в нарушение требований данных пунктов поселок проектом полностью лишен зеленых зон.</w:t>
            </w:r>
          </w:p>
          <w:p w:rsidR="009D2C13" w:rsidRPr="008A5ADB" w:rsidRDefault="009D2C13" w:rsidP="00BC0862">
            <w:pPr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 xml:space="preserve">- п. 4.15 (СП 42.13330.2011) – требования данного пункта не отражены в проекте (баланс </w:t>
            </w:r>
            <w:r w:rsidRPr="008A5ADB">
              <w:rPr>
                <w:sz w:val="22"/>
                <w:szCs w:val="22"/>
                <w:lang w:eastAsia="en-US"/>
              </w:rPr>
              <w:lastRenderedPageBreak/>
              <w:t>существующего и проектного использования территорий).</w:t>
            </w:r>
          </w:p>
          <w:p w:rsidR="009D2C13" w:rsidRPr="00FB5851" w:rsidRDefault="009D2C13" w:rsidP="00BC0862">
            <w:pPr>
              <w:rPr>
                <w:sz w:val="22"/>
                <w:szCs w:val="22"/>
                <w:lang w:eastAsia="en-US"/>
              </w:rPr>
            </w:pPr>
            <w:r w:rsidRPr="008A5ADB">
              <w:rPr>
                <w:sz w:val="22"/>
                <w:szCs w:val="22"/>
                <w:lang w:eastAsia="en-US"/>
              </w:rPr>
              <w:t>- п. 4.16 (СП 42.13330.2011) – требования данного пункта не отражены в проекте (планировочная структура сформирована в проекте без учета требований данного пункта).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D2C13" w:rsidRDefault="009D2C13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lastRenderedPageBreak/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9D2C13" w:rsidRPr="00FB5851" w:rsidRDefault="009D2C13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Генерального плана разрабатывался в рамках контракта, заключенного в 2017 г. следовательно исходные данные по проекту были предоставлены за периоды до 2017г. </w:t>
            </w:r>
          </w:p>
        </w:tc>
      </w:tr>
      <w:tr w:rsidR="009D2C13" w:rsidRPr="00FB5851" w:rsidTr="009D2C13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445" w:type="dxa"/>
          </w:tcPr>
          <w:p w:rsidR="009D2C13" w:rsidRPr="00FB5851" w:rsidRDefault="009D2C13" w:rsidP="00BC0862">
            <w:pPr>
              <w:rPr>
                <w:sz w:val="22"/>
                <w:szCs w:val="22"/>
                <w:lang w:eastAsia="en-US"/>
              </w:rPr>
            </w:pPr>
            <w:r w:rsidRPr="009A02FB">
              <w:rPr>
                <w:sz w:val="22"/>
                <w:szCs w:val="22"/>
                <w:lang w:eastAsia="en-US"/>
              </w:rPr>
              <w:t>Заявление от Островской В. И., Казазаевой Т. Т.+ подписи др.жителей п. П. Мельничная: Не вносить изменения в генеральный план ММО; (а также недовольство существующей ситуацией и организацией публичных слушаний).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D2C13" w:rsidRDefault="009D2C13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9D2C13" w:rsidRPr="00FB5851" w:rsidRDefault="009D2C13" w:rsidP="00BC0862">
            <w:pPr>
              <w:rPr>
                <w:color w:val="000000"/>
                <w:sz w:val="22"/>
                <w:szCs w:val="22"/>
              </w:rPr>
            </w:pPr>
          </w:p>
        </w:tc>
      </w:tr>
      <w:tr w:rsidR="009D2C13" w:rsidRPr="00FB5851" w:rsidTr="009D2C13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9D2C13" w:rsidRPr="00FB5851" w:rsidRDefault="009D2C13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45" w:type="dxa"/>
          </w:tcPr>
          <w:p w:rsidR="009D2C13" w:rsidRPr="007F636C" w:rsidRDefault="009D2C13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Заявление от Гамаюнова В.А.: </w:t>
            </w:r>
          </w:p>
          <w:p w:rsidR="009D2C13" w:rsidRPr="007F636C" w:rsidRDefault="009D2C13" w:rsidP="009D2C13">
            <w:pPr>
              <w:pStyle w:val="a6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>не вносить изменения в ген.план ММО в части расширения территории п. Падь Мельничная, т.к. изменения необоснованны, имеющаяся территория не соответствует современным требованиям жизни (отсутствие централизованной канализации, твердых покрытий дорог и т.д.), сохранению природы и экологической обстановки в Ирк. обл. (усугубление антропогенной нагрузки);</w:t>
            </w:r>
          </w:p>
          <w:p w:rsidR="009D2C13" w:rsidRPr="007F636C" w:rsidRDefault="009D2C13" w:rsidP="009D2C13">
            <w:pPr>
              <w:pStyle w:val="a6"/>
              <w:numPr>
                <w:ilvl w:val="0"/>
                <w:numId w:val="9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>разъяснить отсутствие в проекте генплана общественных зон отдыха, а в существующем генплане отсутствие запланированных дорог для подъезда спецтехники, пожарных подъездов к воде, подходов к территориям общего пользования;</w:t>
            </w:r>
          </w:p>
          <w:p w:rsidR="009D2C13" w:rsidRPr="00835A4E" w:rsidRDefault="009D2C13" w:rsidP="00BC0862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>не вносить изменения в ген.план ММО в части изменения разрешенного использования «зон защитного леса»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9D2C13" w:rsidRDefault="009D2C13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9D2C13" w:rsidRPr="00A73B18" w:rsidRDefault="009D2C13" w:rsidP="00BC0862">
            <w:pPr>
              <w:rPr>
                <w:sz w:val="22"/>
                <w:szCs w:val="22"/>
              </w:rPr>
            </w:pPr>
            <w:r w:rsidRPr="00A73B18">
              <w:rPr>
                <w:sz w:val="22"/>
                <w:szCs w:val="22"/>
              </w:rPr>
              <w:t>Проектом Генерального плана не предусмотрено изменение границ населенного пункта.</w:t>
            </w:r>
          </w:p>
          <w:p w:rsidR="009D2C13" w:rsidRPr="00FB5851" w:rsidRDefault="009D2C13" w:rsidP="00BC08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7488E" w:rsidRDefault="0047488E" w:rsidP="009D2C13">
      <w:pPr>
        <w:jc w:val="both"/>
      </w:pPr>
    </w:p>
    <w:p w:rsidR="00F2733F" w:rsidRPr="0047488E" w:rsidRDefault="00A70C61" w:rsidP="0047488E">
      <w:pPr>
        <w:jc w:val="both"/>
      </w:pPr>
      <w:r w:rsidRPr="00660A8D">
        <w:rPr>
          <w:b/>
          <w:spacing w:val="0"/>
          <w:sz w:val="28"/>
          <w:szCs w:val="28"/>
        </w:rPr>
        <w:t>Заключение:</w:t>
      </w:r>
      <w:r w:rsidRPr="00660A8D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на основании протокола №</w:t>
      </w:r>
      <w:r w:rsidR="009D2C13">
        <w:rPr>
          <w:spacing w:val="0"/>
          <w:sz w:val="28"/>
          <w:szCs w:val="28"/>
        </w:rPr>
        <w:t>3</w:t>
      </w:r>
      <w:r w:rsidR="001208AB">
        <w:rPr>
          <w:spacing w:val="0"/>
          <w:sz w:val="28"/>
          <w:szCs w:val="28"/>
        </w:rPr>
        <w:t xml:space="preserve"> от </w:t>
      </w:r>
      <w:r w:rsidR="009D2C13">
        <w:rPr>
          <w:spacing w:val="0"/>
          <w:sz w:val="28"/>
          <w:szCs w:val="28"/>
        </w:rPr>
        <w:t>3</w:t>
      </w:r>
      <w:r w:rsidR="001208AB">
        <w:rPr>
          <w:spacing w:val="0"/>
          <w:sz w:val="28"/>
          <w:szCs w:val="28"/>
        </w:rPr>
        <w:t xml:space="preserve"> </w:t>
      </w:r>
      <w:r w:rsidR="0047488E">
        <w:rPr>
          <w:spacing w:val="0"/>
          <w:sz w:val="28"/>
          <w:szCs w:val="28"/>
        </w:rPr>
        <w:t>августа</w:t>
      </w:r>
      <w:r w:rsidR="001208AB">
        <w:rPr>
          <w:spacing w:val="0"/>
          <w:sz w:val="28"/>
          <w:szCs w:val="28"/>
        </w:rPr>
        <w:t xml:space="preserve"> 2018 года </w:t>
      </w:r>
      <w:r w:rsidR="00E235CD">
        <w:rPr>
          <w:spacing w:val="0"/>
          <w:sz w:val="28"/>
          <w:szCs w:val="28"/>
        </w:rPr>
        <w:t>организатор публичных слушаний</w:t>
      </w:r>
      <w:r w:rsidR="00F2733F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принял решение</w:t>
      </w:r>
      <w:r w:rsidR="000676DC">
        <w:rPr>
          <w:spacing w:val="0"/>
          <w:sz w:val="28"/>
          <w:szCs w:val="28"/>
        </w:rPr>
        <w:t xml:space="preserve"> </w:t>
      </w:r>
      <w:r w:rsidR="001C3D17">
        <w:rPr>
          <w:spacing w:val="0"/>
          <w:sz w:val="28"/>
          <w:szCs w:val="28"/>
        </w:rPr>
        <w:t xml:space="preserve">направить </w:t>
      </w:r>
      <w:r w:rsidR="000676DC">
        <w:rPr>
          <w:spacing w:val="0"/>
          <w:sz w:val="28"/>
          <w:szCs w:val="28"/>
        </w:rPr>
        <w:t>проект на доработку</w:t>
      </w:r>
      <w:r w:rsidR="00AC5E36">
        <w:rPr>
          <w:spacing w:val="0"/>
          <w:sz w:val="28"/>
          <w:szCs w:val="28"/>
        </w:rPr>
        <w:t xml:space="preserve">. Откорректированный по </w:t>
      </w:r>
      <w:r w:rsidR="005F7729">
        <w:rPr>
          <w:spacing w:val="0"/>
          <w:sz w:val="28"/>
          <w:szCs w:val="28"/>
        </w:rPr>
        <w:t xml:space="preserve">предложениям и </w:t>
      </w:r>
      <w:r w:rsidR="00AC5E36">
        <w:rPr>
          <w:spacing w:val="0"/>
          <w:sz w:val="28"/>
          <w:szCs w:val="28"/>
        </w:rPr>
        <w:t>замечаниям</w:t>
      </w:r>
      <w:r w:rsidR="001208AB">
        <w:rPr>
          <w:spacing w:val="0"/>
          <w:sz w:val="28"/>
          <w:szCs w:val="28"/>
        </w:rPr>
        <w:t xml:space="preserve"> граждан</w:t>
      </w:r>
      <w:r w:rsidR="00AC5E36">
        <w:rPr>
          <w:spacing w:val="0"/>
          <w:sz w:val="28"/>
          <w:szCs w:val="28"/>
        </w:rPr>
        <w:t xml:space="preserve"> </w:t>
      </w:r>
      <w:r w:rsidR="00E235CD" w:rsidRPr="002C75CC">
        <w:rPr>
          <w:sz w:val="28"/>
          <w:szCs w:val="28"/>
        </w:rPr>
        <w:t>«Проект внесения изменений в генеральный план Марковского муниципального образования Иркутского района Иркутской области»</w:t>
      </w:r>
      <w:r w:rsidR="00A84760">
        <w:rPr>
          <w:spacing w:val="0"/>
          <w:sz w:val="28"/>
          <w:szCs w:val="28"/>
        </w:rPr>
        <w:t xml:space="preserve"> был представлен </w:t>
      </w:r>
      <w:r w:rsidR="00E235CD">
        <w:rPr>
          <w:spacing w:val="0"/>
          <w:sz w:val="28"/>
          <w:szCs w:val="28"/>
        </w:rPr>
        <w:t>10</w:t>
      </w:r>
      <w:r w:rsidR="00A84760">
        <w:rPr>
          <w:spacing w:val="0"/>
          <w:sz w:val="28"/>
          <w:szCs w:val="28"/>
        </w:rPr>
        <w:t xml:space="preserve"> </w:t>
      </w:r>
      <w:r w:rsidR="00E235CD">
        <w:rPr>
          <w:spacing w:val="0"/>
          <w:sz w:val="28"/>
          <w:szCs w:val="28"/>
        </w:rPr>
        <w:t>ок</w:t>
      </w:r>
      <w:r w:rsidR="00A84760">
        <w:rPr>
          <w:spacing w:val="0"/>
          <w:sz w:val="28"/>
          <w:szCs w:val="28"/>
        </w:rPr>
        <w:t xml:space="preserve">тября 2018 года, после чего </w:t>
      </w:r>
      <w:r w:rsidR="001208AB">
        <w:rPr>
          <w:spacing w:val="0"/>
          <w:sz w:val="28"/>
          <w:szCs w:val="28"/>
        </w:rPr>
        <w:t>организатор публичных слушаний</w:t>
      </w:r>
      <w:r w:rsidR="00DE2BF9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направляет</w:t>
      </w:r>
      <w:r w:rsidR="00D11917">
        <w:rPr>
          <w:spacing w:val="0"/>
          <w:sz w:val="28"/>
          <w:szCs w:val="28"/>
        </w:rPr>
        <w:t xml:space="preserve"> проект на собрание Думы</w:t>
      </w:r>
      <w:r w:rsidR="00677B37">
        <w:rPr>
          <w:sz w:val="28"/>
          <w:szCs w:val="28"/>
        </w:rPr>
        <w:t>.</w:t>
      </w:r>
    </w:p>
    <w:p w:rsidR="00C97BBC" w:rsidRDefault="00C97BBC" w:rsidP="00C97BBC">
      <w:pPr>
        <w:ind w:firstLine="708"/>
        <w:jc w:val="both"/>
        <w:rPr>
          <w:spacing w:val="0"/>
          <w:sz w:val="28"/>
          <w:szCs w:val="28"/>
        </w:rPr>
      </w:pPr>
    </w:p>
    <w:p w:rsidR="00B95DDC" w:rsidRPr="00077D93" w:rsidRDefault="00B95DDC" w:rsidP="00C97BBC">
      <w:pPr>
        <w:ind w:firstLine="708"/>
        <w:jc w:val="both"/>
        <w:rPr>
          <w:spacing w:val="0"/>
          <w:sz w:val="28"/>
          <w:szCs w:val="28"/>
        </w:rPr>
      </w:pPr>
    </w:p>
    <w:p w:rsidR="0055020C" w:rsidRDefault="00462532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П</w:t>
      </w:r>
      <w:r w:rsidR="004F2510" w:rsidRPr="00077D93">
        <w:rPr>
          <w:spacing w:val="0"/>
          <w:sz w:val="28"/>
          <w:szCs w:val="28"/>
        </w:rPr>
        <w:t>редседател</w:t>
      </w:r>
      <w:r w:rsidRPr="00077D93">
        <w:rPr>
          <w:spacing w:val="0"/>
          <w:sz w:val="28"/>
          <w:szCs w:val="28"/>
        </w:rPr>
        <w:t>ь</w:t>
      </w:r>
      <w:r w:rsidR="004F2510" w:rsidRPr="00077D93">
        <w:rPr>
          <w:spacing w:val="0"/>
          <w:sz w:val="28"/>
          <w:szCs w:val="28"/>
        </w:rPr>
        <w:t xml:space="preserve"> </w:t>
      </w:r>
      <w:r w:rsidR="0093685C" w:rsidRPr="00077D93">
        <w:rPr>
          <w:spacing w:val="0"/>
          <w:sz w:val="28"/>
          <w:szCs w:val="28"/>
        </w:rPr>
        <w:t>комиссии</w:t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801E56" w:rsidRPr="00077D93">
        <w:rPr>
          <w:spacing w:val="0"/>
          <w:sz w:val="28"/>
          <w:szCs w:val="28"/>
        </w:rPr>
        <w:tab/>
      </w:r>
      <w:r w:rsidR="0093685C" w:rsidRPr="00077D93">
        <w:rPr>
          <w:spacing w:val="0"/>
          <w:sz w:val="28"/>
          <w:szCs w:val="28"/>
        </w:rPr>
        <w:t xml:space="preserve">         </w:t>
      </w:r>
      <w:r w:rsidR="00F2733F">
        <w:rPr>
          <w:spacing w:val="0"/>
          <w:sz w:val="28"/>
          <w:szCs w:val="28"/>
        </w:rPr>
        <w:t xml:space="preserve">                  </w:t>
      </w:r>
      <w:r w:rsidR="00BB11F0">
        <w:rPr>
          <w:spacing w:val="0"/>
          <w:sz w:val="28"/>
          <w:szCs w:val="28"/>
        </w:rPr>
        <w:t>К</w:t>
      </w:r>
      <w:r w:rsidR="00E05DDC" w:rsidRPr="00077D93">
        <w:rPr>
          <w:spacing w:val="0"/>
          <w:sz w:val="28"/>
          <w:szCs w:val="28"/>
        </w:rPr>
        <w:t>.</w:t>
      </w:r>
      <w:r w:rsidR="00BB11F0">
        <w:rPr>
          <w:spacing w:val="0"/>
          <w:sz w:val="28"/>
          <w:szCs w:val="28"/>
        </w:rPr>
        <w:t>Г</w:t>
      </w:r>
      <w:r w:rsidR="00E05DDC" w:rsidRPr="00077D93">
        <w:rPr>
          <w:spacing w:val="0"/>
          <w:sz w:val="28"/>
          <w:szCs w:val="28"/>
        </w:rPr>
        <w:t xml:space="preserve">. </w:t>
      </w:r>
      <w:r w:rsidR="00BB11F0">
        <w:rPr>
          <w:spacing w:val="0"/>
          <w:sz w:val="28"/>
          <w:szCs w:val="28"/>
        </w:rPr>
        <w:t>Рой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p w:rsidR="0083199C" w:rsidRDefault="004F2510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Секре</w:t>
      </w:r>
      <w:r w:rsidR="00C04FC0" w:rsidRPr="00077D93">
        <w:rPr>
          <w:spacing w:val="0"/>
          <w:sz w:val="28"/>
          <w:szCs w:val="28"/>
        </w:rPr>
        <w:t xml:space="preserve">тарь </w:t>
      </w:r>
      <w:r w:rsidR="0093685C" w:rsidRPr="00077D93">
        <w:rPr>
          <w:spacing w:val="0"/>
          <w:sz w:val="28"/>
          <w:szCs w:val="28"/>
        </w:rPr>
        <w:t>комиссии</w:t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077D93" w:rsidRPr="00077D93">
        <w:rPr>
          <w:spacing w:val="0"/>
          <w:sz w:val="28"/>
          <w:szCs w:val="28"/>
        </w:rPr>
        <w:t xml:space="preserve"> </w:t>
      </w:r>
      <w:r w:rsidR="00A70C61" w:rsidRPr="00077D93">
        <w:rPr>
          <w:spacing w:val="0"/>
          <w:sz w:val="28"/>
          <w:szCs w:val="28"/>
        </w:rPr>
        <w:t xml:space="preserve">  </w:t>
      </w:r>
      <w:r w:rsidR="00FA50DA" w:rsidRPr="00077D93">
        <w:rPr>
          <w:spacing w:val="0"/>
          <w:sz w:val="28"/>
          <w:szCs w:val="28"/>
        </w:rPr>
        <w:t xml:space="preserve">   </w:t>
      </w:r>
      <w:r w:rsidR="0093685C" w:rsidRPr="00077D93">
        <w:rPr>
          <w:spacing w:val="0"/>
          <w:sz w:val="28"/>
          <w:szCs w:val="28"/>
        </w:rPr>
        <w:t xml:space="preserve">               </w:t>
      </w:r>
      <w:r w:rsidR="00077D93">
        <w:rPr>
          <w:spacing w:val="0"/>
          <w:sz w:val="28"/>
          <w:szCs w:val="28"/>
        </w:rPr>
        <w:t xml:space="preserve">          </w:t>
      </w:r>
      <w:r w:rsidR="00462532" w:rsidRPr="00077D93">
        <w:rPr>
          <w:spacing w:val="0"/>
          <w:sz w:val="28"/>
          <w:szCs w:val="28"/>
        </w:rPr>
        <w:t xml:space="preserve">    </w:t>
      </w:r>
      <w:r w:rsidR="00F2733F">
        <w:rPr>
          <w:spacing w:val="0"/>
          <w:sz w:val="28"/>
          <w:szCs w:val="28"/>
        </w:rPr>
        <w:t xml:space="preserve">  </w:t>
      </w:r>
      <w:r w:rsidR="00E05DDC" w:rsidRPr="00077D93">
        <w:rPr>
          <w:spacing w:val="0"/>
          <w:sz w:val="28"/>
          <w:szCs w:val="28"/>
        </w:rPr>
        <w:t>А.</w:t>
      </w:r>
      <w:r w:rsidR="00425404">
        <w:rPr>
          <w:spacing w:val="0"/>
          <w:sz w:val="28"/>
          <w:szCs w:val="28"/>
        </w:rPr>
        <w:t>С</w:t>
      </w:r>
      <w:bookmarkStart w:id="0" w:name="_GoBack"/>
      <w:bookmarkEnd w:id="0"/>
      <w:r w:rsidR="00E05DDC" w:rsidRPr="00077D93">
        <w:rPr>
          <w:spacing w:val="0"/>
          <w:sz w:val="28"/>
          <w:szCs w:val="28"/>
        </w:rPr>
        <w:t xml:space="preserve">. </w:t>
      </w:r>
      <w:r w:rsidR="00425404">
        <w:rPr>
          <w:spacing w:val="0"/>
          <w:sz w:val="28"/>
          <w:szCs w:val="28"/>
        </w:rPr>
        <w:t>Богданова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sectPr w:rsidR="00F2733F" w:rsidRPr="00077D93" w:rsidSect="005C249D">
      <w:pgSz w:w="11907" w:h="16840" w:code="9"/>
      <w:pgMar w:top="567" w:right="567" w:bottom="851" w:left="1134" w:header="56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E5"/>
    <w:multiLevelType w:val="hybridMultilevel"/>
    <w:tmpl w:val="97AAF7C2"/>
    <w:lvl w:ilvl="0" w:tplc="FB62A82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8F6255"/>
    <w:multiLevelType w:val="hybridMultilevel"/>
    <w:tmpl w:val="744267AA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1E74"/>
    <w:multiLevelType w:val="hybridMultilevel"/>
    <w:tmpl w:val="488A4628"/>
    <w:lvl w:ilvl="0" w:tplc="2366533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3456007B"/>
    <w:multiLevelType w:val="hybridMultilevel"/>
    <w:tmpl w:val="2C66895C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14CB"/>
    <w:multiLevelType w:val="hybridMultilevel"/>
    <w:tmpl w:val="8B6657F2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4A43"/>
    <w:multiLevelType w:val="hybridMultilevel"/>
    <w:tmpl w:val="C916F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145E"/>
    <w:multiLevelType w:val="hybridMultilevel"/>
    <w:tmpl w:val="259AD698"/>
    <w:lvl w:ilvl="0" w:tplc="FB62A8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E596D4E"/>
    <w:multiLevelType w:val="hybridMultilevel"/>
    <w:tmpl w:val="BB286E22"/>
    <w:lvl w:ilvl="0" w:tplc="43FA2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30EA2"/>
    <w:multiLevelType w:val="hybridMultilevel"/>
    <w:tmpl w:val="36FE3F98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61892"/>
    <w:multiLevelType w:val="hybridMultilevel"/>
    <w:tmpl w:val="86E8FB62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F"/>
    <w:rsid w:val="00020BBB"/>
    <w:rsid w:val="00031388"/>
    <w:rsid w:val="00040AEA"/>
    <w:rsid w:val="00061E1F"/>
    <w:rsid w:val="000676DC"/>
    <w:rsid w:val="00077C5C"/>
    <w:rsid w:val="00077D93"/>
    <w:rsid w:val="00094389"/>
    <w:rsid w:val="00097DA0"/>
    <w:rsid w:val="000D4DAA"/>
    <w:rsid w:val="000D5846"/>
    <w:rsid w:val="000E3252"/>
    <w:rsid w:val="0010278B"/>
    <w:rsid w:val="001156CB"/>
    <w:rsid w:val="001208AB"/>
    <w:rsid w:val="001267B0"/>
    <w:rsid w:val="0014248E"/>
    <w:rsid w:val="001468D4"/>
    <w:rsid w:val="00160993"/>
    <w:rsid w:val="0018288C"/>
    <w:rsid w:val="001862EB"/>
    <w:rsid w:val="00190301"/>
    <w:rsid w:val="00196947"/>
    <w:rsid w:val="001A25F5"/>
    <w:rsid w:val="001A37E7"/>
    <w:rsid w:val="001B41D6"/>
    <w:rsid w:val="001C3D17"/>
    <w:rsid w:val="001D0F9D"/>
    <w:rsid w:val="001E040E"/>
    <w:rsid w:val="001F1B89"/>
    <w:rsid w:val="0020066E"/>
    <w:rsid w:val="00201658"/>
    <w:rsid w:val="00201E4B"/>
    <w:rsid w:val="00220054"/>
    <w:rsid w:val="00227CBA"/>
    <w:rsid w:val="0024177B"/>
    <w:rsid w:val="0025321C"/>
    <w:rsid w:val="0026155A"/>
    <w:rsid w:val="00284BDF"/>
    <w:rsid w:val="00286C0C"/>
    <w:rsid w:val="00295FD2"/>
    <w:rsid w:val="002964E4"/>
    <w:rsid w:val="002A179D"/>
    <w:rsid w:val="002A6099"/>
    <w:rsid w:val="002B69B0"/>
    <w:rsid w:val="002C535A"/>
    <w:rsid w:val="002C6D00"/>
    <w:rsid w:val="002C75CC"/>
    <w:rsid w:val="002D183F"/>
    <w:rsid w:val="002F2BAD"/>
    <w:rsid w:val="002F352D"/>
    <w:rsid w:val="00305BC9"/>
    <w:rsid w:val="00306E95"/>
    <w:rsid w:val="0031409A"/>
    <w:rsid w:val="00332BD2"/>
    <w:rsid w:val="003511B6"/>
    <w:rsid w:val="0036646F"/>
    <w:rsid w:val="00381DBD"/>
    <w:rsid w:val="003936B9"/>
    <w:rsid w:val="00394B64"/>
    <w:rsid w:val="003E42E9"/>
    <w:rsid w:val="003E4865"/>
    <w:rsid w:val="003E7C7D"/>
    <w:rsid w:val="003F1754"/>
    <w:rsid w:val="00425404"/>
    <w:rsid w:val="0042698E"/>
    <w:rsid w:val="004614FF"/>
    <w:rsid w:val="00462532"/>
    <w:rsid w:val="00462637"/>
    <w:rsid w:val="0047444F"/>
    <w:rsid w:val="0047488E"/>
    <w:rsid w:val="00483EC1"/>
    <w:rsid w:val="004850B5"/>
    <w:rsid w:val="004A24FB"/>
    <w:rsid w:val="004B114A"/>
    <w:rsid w:val="004B3B37"/>
    <w:rsid w:val="004C06FC"/>
    <w:rsid w:val="004D2258"/>
    <w:rsid w:val="004F2510"/>
    <w:rsid w:val="0051092B"/>
    <w:rsid w:val="005202E8"/>
    <w:rsid w:val="00527E30"/>
    <w:rsid w:val="0054625F"/>
    <w:rsid w:val="0055020C"/>
    <w:rsid w:val="00560A04"/>
    <w:rsid w:val="00571D23"/>
    <w:rsid w:val="00580983"/>
    <w:rsid w:val="005A3417"/>
    <w:rsid w:val="005A4FCD"/>
    <w:rsid w:val="005A74B7"/>
    <w:rsid w:val="005B6BE2"/>
    <w:rsid w:val="005C1643"/>
    <w:rsid w:val="005C249D"/>
    <w:rsid w:val="005C34E4"/>
    <w:rsid w:val="005C6FD8"/>
    <w:rsid w:val="005F1DBF"/>
    <w:rsid w:val="005F7729"/>
    <w:rsid w:val="005F7E6C"/>
    <w:rsid w:val="00602DDB"/>
    <w:rsid w:val="006136C6"/>
    <w:rsid w:val="00615895"/>
    <w:rsid w:val="00631BD1"/>
    <w:rsid w:val="00653834"/>
    <w:rsid w:val="00656EFB"/>
    <w:rsid w:val="00660A8D"/>
    <w:rsid w:val="00677B37"/>
    <w:rsid w:val="006833A2"/>
    <w:rsid w:val="00694DD7"/>
    <w:rsid w:val="00695215"/>
    <w:rsid w:val="006A34BD"/>
    <w:rsid w:val="006B5F67"/>
    <w:rsid w:val="006F64FC"/>
    <w:rsid w:val="00700C92"/>
    <w:rsid w:val="00704CBE"/>
    <w:rsid w:val="00705CCC"/>
    <w:rsid w:val="00707100"/>
    <w:rsid w:val="00722768"/>
    <w:rsid w:val="007338CC"/>
    <w:rsid w:val="00746B1A"/>
    <w:rsid w:val="007612EE"/>
    <w:rsid w:val="0076361F"/>
    <w:rsid w:val="00766611"/>
    <w:rsid w:val="00781790"/>
    <w:rsid w:val="00785E11"/>
    <w:rsid w:val="007A0266"/>
    <w:rsid w:val="007A14D6"/>
    <w:rsid w:val="007C03D0"/>
    <w:rsid w:val="007D48DF"/>
    <w:rsid w:val="007D4922"/>
    <w:rsid w:val="007E0F81"/>
    <w:rsid w:val="007E5CAA"/>
    <w:rsid w:val="00801E56"/>
    <w:rsid w:val="00804428"/>
    <w:rsid w:val="00805966"/>
    <w:rsid w:val="00813813"/>
    <w:rsid w:val="00815CC9"/>
    <w:rsid w:val="0081786F"/>
    <w:rsid w:val="00821DAF"/>
    <w:rsid w:val="0083199C"/>
    <w:rsid w:val="00851413"/>
    <w:rsid w:val="00864468"/>
    <w:rsid w:val="008807FB"/>
    <w:rsid w:val="00881CE1"/>
    <w:rsid w:val="00883BC2"/>
    <w:rsid w:val="00890193"/>
    <w:rsid w:val="00894854"/>
    <w:rsid w:val="008E04A2"/>
    <w:rsid w:val="00900029"/>
    <w:rsid w:val="00916AF4"/>
    <w:rsid w:val="009272F8"/>
    <w:rsid w:val="00935D6C"/>
    <w:rsid w:val="0093685C"/>
    <w:rsid w:val="00967767"/>
    <w:rsid w:val="00981248"/>
    <w:rsid w:val="009935B5"/>
    <w:rsid w:val="00997C0D"/>
    <w:rsid w:val="009C1E0C"/>
    <w:rsid w:val="009C3C4F"/>
    <w:rsid w:val="009D2C13"/>
    <w:rsid w:val="009D51C6"/>
    <w:rsid w:val="009E184F"/>
    <w:rsid w:val="009E2C1F"/>
    <w:rsid w:val="009E50EB"/>
    <w:rsid w:val="009F7095"/>
    <w:rsid w:val="00A056EE"/>
    <w:rsid w:val="00A1016D"/>
    <w:rsid w:val="00A22617"/>
    <w:rsid w:val="00A465A6"/>
    <w:rsid w:val="00A52392"/>
    <w:rsid w:val="00A625C5"/>
    <w:rsid w:val="00A64771"/>
    <w:rsid w:val="00A70C61"/>
    <w:rsid w:val="00A70DC4"/>
    <w:rsid w:val="00A72CE2"/>
    <w:rsid w:val="00A74232"/>
    <w:rsid w:val="00A74F95"/>
    <w:rsid w:val="00A75DEF"/>
    <w:rsid w:val="00A76820"/>
    <w:rsid w:val="00A84760"/>
    <w:rsid w:val="00A84ECE"/>
    <w:rsid w:val="00AA0748"/>
    <w:rsid w:val="00AA0E79"/>
    <w:rsid w:val="00AC5E36"/>
    <w:rsid w:val="00AF66C0"/>
    <w:rsid w:val="00B078C3"/>
    <w:rsid w:val="00B23411"/>
    <w:rsid w:val="00B30338"/>
    <w:rsid w:val="00B30410"/>
    <w:rsid w:val="00B37A61"/>
    <w:rsid w:val="00B40AE0"/>
    <w:rsid w:val="00B600A1"/>
    <w:rsid w:val="00B6471B"/>
    <w:rsid w:val="00B74A7B"/>
    <w:rsid w:val="00B95DDC"/>
    <w:rsid w:val="00B9662C"/>
    <w:rsid w:val="00BA42C2"/>
    <w:rsid w:val="00BB11F0"/>
    <w:rsid w:val="00BF3F48"/>
    <w:rsid w:val="00C04FC0"/>
    <w:rsid w:val="00C2149A"/>
    <w:rsid w:val="00C27546"/>
    <w:rsid w:val="00C352DB"/>
    <w:rsid w:val="00C40D12"/>
    <w:rsid w:val="00C52059"/>
    <w:rsid w:val="00C53122"/>
    <w:rsid w:val="00C662F8"/>
    <w:rsid w:val="00C6725D"/>
    <w:rsid w:val="00C67DDE"/>
    <w:rsid w:val="00C776DA"/>
    <w:rsid w:val="00C80983"/>
    <w:rsid w:val="00C90C24"/>
    <w:rsid w:val="00C939B3"/>
    <w:rsid w:val="00C97BBC"/>
    <w:rsid w:val="00CB47C4"/>
    <w:rsid w:val="00CF6CDB"/>
    <w:rsid w:val="00D11917"/>
    <w:rsid w:val="00D32BB8"/>
    <w:rsid w:val="00D33DF5"/>
    <w:rsid w:val="00D7668D"/>
    <w:rsid w:val="00D914A2"/>
    <w:rsid w:val="00D918EC"/>
    <w:rsid w:val="00DA46F7"/>
    <w:rsid w:val="00DA5345"/>
    <w:rsid w:val="00DE2BF9"/>
    <w:rsid w:val="00DF0B16"/>
    <w:rsid w:val="00E05DDC"/>
    <w:rsid w:val="00E235CD"/>
    <w:rsid w:val="00E323F3"/>
    <w:rsid w:val="00E471E5"/>
    <w:rsid w:val="00E47FEE"/>
    <w:rsid w:val="00E8216B"/>
    <w:rsid w:val="00E95079"/>
    <w:rsid w:val="00EE10F7"/>
    <w:rsid w:val="00EE6F54"/>
    <w:rsid w:val="00F14A63"/>
    <w:rsid w:val="00F23AEC"/>
    <w:rsid w:val="00F2733F"/>
    <w:rsid w:val="00F508AC"/>
    <w:rsid w:val="00F613B0"/>
    <w:rsid w:val="00F6299F"/>
    <w:rsid w:val="00F64705"/>
    <w:rsid w:val="00F6582E"/>
    <w:rsid w:val="00F8025B"/>
    <w:rsid w:val="00F842B6"/>
    <w:rsid w:val="00FA0FF8"/>
    <w:rsid w:val="00FA3B1A"/>
    <w:rsid w:val="00FA4FDA"/>
    <w:rsid w:val="00FA50DA"/>
    <w:rsid w:val="00FB2343"/>
    <w:rsid w:val="00FB5585"/>
    <w:rsid w:val="00FC2A66"/>
    <w:rsid w:val="00FC7729"/>
    <w:rsid w:val="00FD18F4"/>
    <w:rsid w:val="00FD1D26"/>
    <w:rsid w:val="00FD5266"/>
    <w:rsid w:val="00FD669A"/>
    <w:rsid w:val="00FE2BCD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  <w:style w:type="table" w:styleId="a8">
    <w:name w:val="Table Grid"/>
    <w:basedOn w:val="a1"/>
    <w:uiPriority w:val="59"/>
    <w:rsid w:val="005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56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lk">
    <w:name w:val="blk"/>
    <w:basedOn w:val="a0"/>
    <w:rsid w:val="0047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  <w:style w:type="table" w:styleId="a8">
    <w:name w:val="Table Grid"/>
    <w:basedOn w:val="a1"/>
    <w:uiPriority w:val="59"/>
    <w:rsid w:val="005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56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lk">
    <w:name w:val="blk"/>
    <w:basedOn w:val="a0"/>
    <w:rsid w:val="0047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0C72-625F-4919-9A84-021F6C84B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8C1F3-4372-48A2-BAEE-006CD0FF3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714AA-2E6A-4459-8CBA-CCF5BBAA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B5301-2F51-4CD0-B137-8EAAAC33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"Сибирский ЭНТЦ"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Васильевна</dc:creator>
  <cp:lastModifiedBy>Пользователь</cp:lastModifiedBy>
  <cp:revision>3</cp:revision>
  <cp:lastPrinted>2018-10-18T00:57:00Z</cp:lastPrinted>
  <dcterms:created xsi:type="dcterms:W3CDTF">2018-10-18T01:33:00Z</dcterms:created>
  <dcterms:modified xsi:type="dcterms:W3CDTF">2018-10-18T01:44:00Z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