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9EB" w:rsidRPr="007226AC" w:rsidRDefault="004509EB" w:rsidP="004509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AC">
        <w:rPr>
          <w:rFonts w:ascii="Times New Roman" w:hAnsi="Times New Roman" w:cs="Times New Roman"/>
          <w:b/>
          <w:sz w:val="24"/>
          <w:szCs w:val="24"/>
        </w:rPr>
        <w:t>НАВОДНЕНИЕ, ПАВОДОК</w:t>
      </w:r>
    </w:p>
    <w:p w:rsidR="004509EB" w:rsidRPr="004509EB" w:rsidRDefault="004509EB" w:rsidP="004509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Если вы живете в зоне возможного подтопления, заранее подготовьтесь к эвакуации.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Соберите ценные вещи и документы в одном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месте. Подготовьте непромокаемую теплую одежду и обувь.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Соберите запасы еды и воды на 2-3 дня. Пить водопроводную воду в период паводков нельзя!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Не забудьте про лекарства! Приготовьте фонарь, запас батареек к нему и свечи.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Следите за тем, чтобы мобильный телефон всегда был полностью заряжен.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Держите наготове транспортное средство. Если есть лодка, заранее подготовьте ее и необходимое спасательное оборудование: спасательные жилеты, спасательный круг, длинную веревку.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Не выключайте радиоприемник, слушайте информационные сообщения!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b/>
          <w:i/>
          <w:sz w:val="21"/>
          <w:szCs w:val="21"/>
        </w:rPr>
      </w:pPr>
      <w:r w:rsidRPr="00C76E20">
        <w:rPr>
          <w:rFonts w:ascii="CG Times" w:hAnsi="CG Times" w:cs="Aharoni"/>
          <w:b/>
          <w:i/>
          <w:sz w:val="21"/>
          <w:szCs w:val="21"/>
        </w:rPr>
        <w:t>Если объявлена эвакуация: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 xml:space="preserve">- отключите электричество во всем доме. 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- возьмите заранее приготовленные документы, вещи, продукты, лекарства и направляйтесь в эвакуационный пункт или выезжайте из зоны возможного бедствия на собственном транспорте.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- отвяжите домашних животных. Примите меры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для их эвакуации.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 xml:space="preserve">Если организованная эвакуация невозможна, постарайтесь выбраться на </w:t>
      </w:r>
      <w:r w:rsidRPr="00C76E20">
        <w:rPr>
          <w:rFonts w:ascii="CG Times" w:hAnsi="CG Times" w:cs="Aharoni"/>
          <w:sz w:val="21"/>
          <w:szCs w:val="21"/>
        </w:rPr>
        <w:t>возвышенную местность, например, холм, или забраться на крышу дома.</w:t>
      </w:r>
      <w:r w:rsidRPr="00C76E20">
        <w:rPr>
          <w:rFonts w:ascii="CG Times" w:hAnsi="CG Times" w:cs="Aharoni"/>
          <w:noProof/>
          <w:sz w:val="21"/>
          <w:szCs w:val="21"/>
          <w:lang w:eastAsia="ru-RU"/>
        </w:rPr>
        <w:t xml:space="preserve"> </w:t>
      </w:r>
    </w:p>
    <w:p w:rsidR="004B0973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Сигнализируйте спасателям, размахивая ярким предметом</w:t>
      </w:r>
    </w:p>
    <w:p w:rsidR="004509EB" w:rsidRDefault="004509EB" w:rsidP="004509E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70530" cy="2226968"/>
            <wp:effectExtent l="19050" t="0" r="127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EB" w:rsidRDefault="004509EB" w:rsidP="0027039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</w:p>
    <w:p w:rsidR="004509EB" w:rsidRDefault="004509EB" w:rsidP="0027039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</w:p>
    <w:p w:rsidR="004509EB" w:rsidRDefault="004509EB" w:rsidP="0027039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FF0000"/>
          <w:sz w:val="36"/>
          <w:szCs w:val="36"/>
        </w:rPr>
      </w:pPr>
      <w:r w:rsidRPr="001D0668">
        <w:rPr>
          <w:rFonts w:ascii="Arial" w:hAnsi="Arial" w:cs="Arial"/>
          <w:color w:val="FF0000"/>
          <w:sz w:val="36"/>
          <w:szCs w:val="36"/>
        </w:rPr>
        <w:t>ПОМНИТЕ!</w:t>
      </w: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4"/>
          <w:szCs w:val="34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Ваши знания и умения,</w:t>
      </w: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4"/>
          <w:szCs w:val="34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правильные и грамотные</w:t>
      </w: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4"/>
          <w:szCs w:val="34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действия</w:t>
      </w:r>
    </w:p>
    <w:p w:rsidR="004509EB" w:rsidRPr="0027039B" w:rsidRDefault="004509EB" w:rsidP="00427AD1">
      <w:pPr>
        <w:spacing w:after="0" w:line="240" w:lineRule="auto"/>
        <w:jc w:val="center"/>
        <w:rPr>
          <w:rFonts w:cs="Estrangelo Edessa"/>
          <w:color w:val="548DD4" w:themeColor="text2" w:themeTint="99"/>
          <w:sz w:val="36"/>
          <w:szCs w:val="36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могут сохранить жизнь.</w:t>
      </w:r>
    </w:p>
    <w:p w:rsid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509EB" w:rsidRP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509EB" w:rsidRPr="001D0668" w:rsidRDefault="00C76E20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6"/>
          <w:szCs w:val="36"/>
        </w:rPr>
      </w:pPr>
      <w:r w:rsidRPr="001D0668">
        <w:rPr>
          <w:rFonts w:ascii="Arial" w:hAnsi="Arial" w:cs="Arial"/>
          <w:noProof/>
          <w:color w:val="548DD4" w:themeColor="text2" w:themeTint="99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-3437255</wp:posOffset>
            </wp:positionH>
            <wp:positionV relativeFrom="paragraph">
              <wp:posOffset>384175</wp:posOffset>
            </wp:positionV>
            <wp:extent cx="2581275" cy="1666875"/>
            <wp:effectExtent l="19050" t="0" r="9525" b="0"/>
            <wp:wrapThrough wrapText="bothSides">
              <wp:wrapPolygon edited="0">
                <wp:start x="-159" y="0"/>
                <wp:lineTo x="-159" y="21477"/>
                <wp:lineTo x="21680" y="21477"/>
                <wp:lineTo x="21680" y="0"/>
                <wp:lineTo x="-15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AD1" w:rsidRPr="001D0668">
        <w:rPr>
          <w:rFonts w:ascii="Arial" w:hAnsi="Arial" w:cs="Arial"/>
          <w:color w:val="548DD4" w:themeColor="text2" w:themeTint="99"/>
          <w:sz w:val="36"/>
          <w:szCs w:val="36"/>
        </w:rPr>
        <w:t>ЕДИНЫЙ НОМЕР</w:t>
      </w:r>
      <w:r w:rsidR="004509EB" w:rsidRPr="001D0668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r w:rsidR="00427AD1" w:rsidRPr="001D0668">
        <w:rPr>
          <w:rFonts w:ascii="Arial" w:hAnsi="Arial" w:cs="Arial"/>
          <w:color w:val="548DD4" w:themeColor="text2" w:themeTint="99"/>
          <w:sz w:val="36"/>
          <w:szCs w:val="36"/>
        </w:rPr>
        <w:t>ЭКСТРЕННЫХ</w:t>
      </w:r>
      <w:r w:rsidR="004509EB" w:rsidRPr="001D0668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r w:rsidR="00427AD1" w:rsidRPr="001D0668">
        <w:rPr>
          <w:rFonts w:ascii="Arial" w:hAnsi="Arial" w:cs="Arial"/>
          <w:color w:val="548DD4" w:themeColor="text2" w:themeTint="99"/>
          <w:sz w:val="36"/>
          <w:szCs w:val="36"/>
        </w:rPr>
        <w:t>СЛУЖБ</w:t>
      </w:r>
    </w:p>
    <w:p w:rsid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27AD1" w:rsidRDefault="004509EB" w:rsidP="00427AD1">
      <w:pPr>
        <w:spacing w:after="0" w:line="240" w:lineRule="auto"/>
        <w:jc w:val="center"/>
        <w:rPr>
          <w:rFonts w:cs="Estrangelo Edessa"/>
          <w:color w:val="FF0000"/>
          <w:sz w:val="44"/>
          <w:szCs w:val="44"/>
        </w:rPr>
      </w:pPr>
      <w:r w:rsidRPr="0027039B">
        <w:rPr>
          <w:rFonts w:ascii="CG Times" w:hAnsi="CG Times" w:cs="Estrangelo Edessa"/>
          <w:color w:val="FF0000"/>
          <w:sz w:val="44"/>
          <w:szCs w:val="44"/>
        </w:rPr>
        <w:t xml:space="preserve">112 </w:t>
      </w:r>
    </w:p>
    <w:p w:rsidR="00427AD1" w:rsidRDefault="00427AD1" w:rsidP="00585B47">
      <w:pPr>
        <w:spacing w:after="0" w:line="240" w:lineRule="auto"/>
        <w:rPr>
          <w:rFonts w:cs="Estrangelo Edessa"/>
          <w:color w:val="FF0000"/>
          <w:sz w:val="44"/>
          <w:szCs w:val="44"/>
        </w:rPr>
      </w:pPr>
    </w:p>
    <w:p w:rsidR="00585B47" w:rsidRDefault="00585B47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D0668" w:rsidRDefault="00AF47FC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D0668">
        <w:rPr>
          <w:rFonts w:ascii="Arial" w:hAnsi="Arial" w:cs="Arial"/>
          <w:sz w:val="28"/>
          <w:szCs w:val="28"/>
        </w:rPr>
        <w:t xml:space="preserve">Администрация </w:t>
      </w:r>
    </w:p>
    <w:p w:rsidR="00AF47FC" w:rsidRPr="001D0668" w:rsidRDefault="00AF47FC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D0668">
        <w:rPr>
          <w:rFonts w:ascii="Arial" w:hAnsi="Arial" w:cs="Arial"/>
          <w:sz w:val="28"/>
          <w:szCs w:val="28"/>
        </w:rPr>
        <w:t>Иркутского района</w:t>
      </w:r>
    </w:p>
    <w:p w:rsidR="00AF47FC" w:rsidRPr="001D0668" w:rsidRDefault="00AF47FC" w:rsidP="00C76E20">
      <w:pPr>
        <w:spacing w:after="0" w:line="240" w:lineRule="auto"/>
        <w:ind w:right="-315"/>
        <w:jc w:val="center"/>
        <w:rPr>
          <w:rFonts w:ascii="Arial" w:hAnsi="Arial" w:cs="Arial"/>
          <w:sz w:val="28"/>
          <w:szCs w:val="28"/>
        </w:rPr>
      </w:pPr>
    </w:p>
    <w:p w:rsidR="00427AD1" w:rsidRPr="001D0668" w:rsidRDefault="00AF47FC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D0668">
        <w:rPr>
          <w:rFonts w:ascii="Arial" w:hAnsi="Arial" w:cs="Arial"/>
          <w:sz w:val="28"/>
          <w:szCs w:val="28"/>
        </w:rPr>
        <w:t>МКУ «Служба по вопросам гражданской обороны и предупреждению чрезвычайных ситуаций Иркутского районного муниципального образования»</w:t>
      </w:r>
    </w:p>
    <w:p w:rsidR="00427AD1" w:rsidRPr="001D0668" w:rsidRDefault="00427AD1" w:rsidP="00AF47FC">
      <w:pPr>
        <w:spacing w:after="0" w:line="240" w:lineRule="auto"/>
        <w:jc w:val="center"/>
        <w:rPr>
          <w:rFonts w:ascii="Arial" w:hAnsi="Arial" w:cs="Arial"/>
          <w:color w:val="FF0000"/>
          <w:sz w:val="44"/>
          <w:szCs w:val="44"/>
        </w:rPr>
      </w:pPr>
    </w:p>
    <w:p w:rsidR="00427AD1" w:rsidRDefault="00427AD1" w:rsidP="00427AD1">
      <w:pPr>
        <w:spacing w:after="0" w:line="240" w:lineRule="auto"/>
        <w:jc w:val="center"/>
        <w:rPr>
          <w:rFonts w:cs="Estrangelo Edessa"/>
          <w:color w:val="FF0000"/>
          <w:sz w:val="44"/>
          <w:szCs w:val="44"/>
        </w:rPr>
      </w:pPr>
    </w:p>
    <w:p w:rsidR="00427AD1" w:rsidRDefault="00427AD1" w:rsidP="00427AD1">
      <w:pPr>
        <w:spacing w:after="0" w:line="240" w:lineRule="auto"/>
        <w:jc w:val="center"/>
        <w:rPr>
          <w:rFonts w:cs="Estrangelo Edessa"/>
          <w:color w:val="FF0000"/>
          <w:sz w:val="44"/>
          <w:szCs w:val="44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6"/>
          <w:szCs w:val="36"/>
        </w:rPr>
      </w:pPr>
      <w:r w:rsidRPr="001D0668">
        <w:rPr>
          <w:rFonts w:ascii="Arial" w:hAnsi="Arial" w:cs="Arial"/>
          <w:color w:val="548DD4" w:themeColor="text2" w:themeTint="99"/>
          <w:sz w:val="36"/>
          <w:szCs w:val="36"/>
        </w:rPr>
        <w:t>ПАМЯТКА</w:t>
      </w:r>
    </w:p>
    <w:p w:rsidR="00427AD1" w:rsidRPr="001D0668" w:rsidRDefault="00427AD1" w:rsidP="00427AD1">
      <w:pPr>
        <w:spacing w:after="0" w:line="240" w:lineRule="auto"/>
        <w:jc w:val="center"/>
        <w:rPr>
          <w:rFonts w:cs="Estrangelo Edessa"/>
          <w:color w:val="548DD4" w:themeColor="text2" w:themeTint="99"/>
          <w:sz w:val="36"/>
          <w:szCs w:val="36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2"/>
          <w:szCs w:val="32"/>
        </w:rPr>
      </w:pPr>
      <w:r w:rsidRPr="001D0668">
        <w:rPr>
          <w:rFonts w:ascii="Arial" w:hAnsi="Arial" w:cs="Arial"/>
          <w:color w:val="548DD4" w:themeColor="text2" w:themeTint="99"/>
          <w:sz w:val="32"/>
          <w:szCs w:val="32"/>
        </w:rPr>
        <w:t>для населения по действиям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2"/>
          <w:szCs w:val="32"/>
        </w:rPr>
      </w:pPr>
      <w:r w:rsidRPr="001D0668">
        <w:rPr>
          <w:rFonts w:ascii="Arial" w:hAnsi="Arial" w:cs="Arial"/>
          <w:color w:val="548DD4" w:themeColor="text2" w:themeTint="99"/>
          <w:sz w:val="32"/>
          <w:szCs w:val="32"/>
        </w:rPr>
        <w:t>при возникновении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2"/>
          <w:szCs w:val="32"/>
        </w:rPr>
      </w:pPr>
      <w:r w:rsidRPr="001D0668">
        <w:rPr>
          <w:rFonts w:ascii="Arial" w:hAnsi="Arial" w:cs="Arial"/>
          <w:color w:val="548DD4" w:themeColor="text2" w:themeTint="99"/>
          <w:sz w:val="32"/>
          <w:szCs w:val="32"/>
        </w:rPr>
        <w:t>чрезвычайных ситуаций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Уважаемые жители и гости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Иркутского района!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Запомните несколько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несложных правил, которые</w:t>
      </w:r>
    </w:p>
    <w:p w:rsidR="00AF47FC" w:rsidRDefault="00427AD1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  <w:r w:rsidRPr="001D0668">
        <w:rPr>
          <w:rFonts w:ascii="Arial" w:hAnsi="Arial" w:cs="Arial"/>
          <w:color w:val="FF0000"/>
          <w:sz w:val="32"/>
          <w:szCs w:val="32"/>
        </w:rPr>
        <w:t>помогут Вам сохранить жизнь</w:t>
      </w:r>
    </w:p>
    <w:p w:rsidR="00AF47FC" w:rsidRDefault="00AF47FC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585B47" w:rsidRDefault="00585B47" w:rsidP="00585B47">
      <w:pPr>
        <w:autoSpaceDE w:val="0"/>
        <w:autoSpaceDN w:val="0"/>
        <w:adjustRightInd w:val="0"/>
        <w:spacing w:after="0" w:line="240" w:lineRule="auto"/>
        <w:rPr>
          <w:rFonts w:cs="Estrangelo Edessa"/>
          <w:sz w:val="36"/>
          <w:szCs w:val="36"/>
        </w:rPr>
      </w:pPr>
    </w:p>
    <w:p w:rsidR="00585B47" w:rsidRDefault="00585B47" w:rsidP="00585B47">
      <w:pPr>
        <w:autoSpaceDE w:val="0"/>
        <w:autoSpaceDN w:val="0"/>
        <w:adjustRightInd w:val="0"/>
        <w:spacing w:after="0" w:line="240" w:lineRule="auto"/>
        <w:rPr>
          <w:rFonts w:cs="Estrangelo Edessa"/>
          <w:sz w:val="36"/>
          <w:szCs w:val="36"/>
        </w:rPr>
      </w:pPr>
    </w:p>
    <w:p w:rsidR="00585B47" w:rsidRDefault="00585B47" w:rsidP="00585B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6E20" w:rsidRDefault="00C76E20" w:rsidP="00585B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E20">
        <w:rPr>
          <w:rFonts w:ascii="Times New Roman" w:hAnsi="Times New Roman" w:cs="Times New Roman"/>
          <w:b/>
          <w:sz w:val="24"/>
          <w:szCs w:val="24"/>
        </w:rPr>
        <w:t>ПОЖАР</w:t>
      </w:r>
    </w:p>
    <w:p w:rsidR="00C76E20" w:rsidRPr="00C76E20" w:rsidRDefault="00C76E20" w:rsidP="00C76E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вызове пожарной охраны необходимо сообщить диспетчеру</w:t>
      </w:r>
      <w:r w:rsidRPr="001D0668">
        <w:rPr>
          <w:rFonts w:ascii="Arial" w:hAnsi="Arial" w:cs="Arial"/>
          <w:sz w:val="20"/>
          <w:szCs w:val="20"/>
        </w:rPr>
        <w:t>: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cs="Estrangelo Edessa"/>
          <w:sz w:val="21"/>
          <w:szCs w:val="21"/>
        </w:rPr>
        <w:t xml:space="preserve">- </w:t>
      </w:r>
      <w:r w:rsidRPr="00C76E20">
        <w:rPr>
          <w:rFonts w:ascii="Arial" w:hAnsi="Arial" w:cs="Arial"/>
          <w:sz w:val="20"/>
          <w:szCs w:val="20"/>
        </w:rPr>
        <w:t>полный адрес (название населенного пункта, улицы, номер и этажность здания, этаж, где произошел пожар);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место пожара (</w:t>
      </w:r>
      <w:proofErr w:type="spellStart"/>
      <w:proofErr w:type="gramStart"/>
      <w:r w:rsidRPr="00C76E20">
        <w:rPr>
          <w:rFonts w:ascii="Arial" w:hAnsi="Arial" w:cs="Arial"/>
          <w:sz w:val="20"/>
          <w:szCs w:val="20"/>
        </w:rPr>
        <w:t>помещение,чердак</w:t>
      </w:r>
      <w:proofErr w:type="spellEnd"/>
      <w:proofErr w:type="gramEnd"/>
      <w:r w:rsidRPr="00C76E20">
        <w:rPr>
          <w:rFonts w:ascii="Arial" w:hAnsi="Arial" w:cs="Arial"/>
          <w:sz w:val="20"/>
          <w:szCs w:val="20"/>
        </w:rPr>
        <w:t>, подвал, коридор, склад и т.д.), что горит и возможную причину возгорания;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свою фамилию и номер телефона.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возникновении пожара: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вызовите пожарную охрану;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организуйте вывод на улицу детей и тех, кому нужна помощь;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тушите пожар первичными средствами пожаротушения (огнетушителями, водой, песком, плотной мокрой тканью, от внутренних пожарных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кранов);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CG Times" w:hAnsi="CG Times" w:cs="Estrangelo Edessa"/>
          <w:b/>
          <w:sz w:val="21"/>
          <w:szCs w:val="21"/>
        </w:rPr>
      </w:pPr>
      <w:r w:rsidRPr="00C76E20">
        <w:rPr>
          <w:rFonts w:ascii="Arial" w:hAnsi="Arial" w:cs="Arial"/>
          <w:sz w:val="20"/>
          <w:szCs w:val="20"/>
        </w:rPr>
        <w:t>- отключите электроэнергию.</w:t>
      </w:r>
      <w:r w:rsidRPr="00C76E20">
        <w:rPr>
          <w:rFonts w:ascii="CG Times" w:hAnsi="CG Times" w:cs="Estrangelo Edessa"/>
          <w:sz w:val="21"/>
          <w:szCs w:val="21"/>
        </w:rPr>
        <w:t xml:space="preserve"> </w:t>
      </w:r>
      <w:r w:rsidRPr="001D0668">
        <w:rPr>
          <w:rFonts w:ascii="Arial" w:hAnsi="Arial" w:cs="Arial"/>
          <w:b/>
          <w:sz w:val="20"/>
          <w:szCs w:val="20"/>
        </w:rPr>
        <w:t>Помните! Тушить водой электроприборы под напряжением опасно для жизни!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cs="Estrangelo Edessa"/>
          <w:sz w:val="21"/>
          <w:szCs w:val="21"/>
        </w:rPr>
        <w:t xml:space="preserve">- </w:t>
      </w:r>
      <w:r w:rsidRPr="00C76E20">
        <w:rPr>
          <w:rFonts w:ascii="Arial" w:hAnsi="Arial" w:cs="Arial"/>
          <w:sz w:val="20"/>
          <w:szCs w:val="20"/>
        </w:rPr>
        <w:t>отключите подачу газа;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если ликвидировать очаг пожара своими силами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невозможно, немедленно покиньте помещение, плотно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прикрыв за собой дверь, не запирая ее на ключ;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C76E20">
        <w:rPr>
          <w:rFonts w:ascii="Arial" w:hAnsi="Arial" w:cs="Arial"/>
          <w:sz w:val="20"/>
          <w:szCs w:val="20"/>
        </w:rPr>
        <w:t>сообщите пожарным об оставшихся в помещении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людях.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этом недопустимо: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Бороться с огнем самостоятельно, не вызвав пожарных, гасить водой воспламенившиеся электроприборы, не отключив от электросети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Открывать окна и двери, чтобы выпустить дым.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Пользоваться лифтом.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Пытаться выйти через задымленный коридор.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Опускаться по водосточным трубам и стоякам с помощью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простыней и веревок (падение почти всегда неизбежно).</w:t>
      </w:r>
      <w:bookmarkStart w:id="0" w:name="_GoBack"/>
      <w:bookmarkEnd w:id="0"/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 xml:space="preserve">Прыгать из окна (выше 3-го этажа каждый второй прыжок смертелен </w:t>
      </w:r>
    </w:p>
    <w:p w:rsidR="00C76E20" w:rsidRDefault="00C76E20" w:rsidP="00C76E20">
      <w:pPr>
        <w:spacing w:after="0" w:line="240" w:lineRule="auto"/>
        <w:ind w:firstLine="708"/>
        <w:jc w:val="both"/>
        <w:rPr>
          <w:rFonts w:cs="Estrangelo Edessa"/>
          <w:sz w:val="21"/>
          <w:szCs w:val="21"/>
        </w:rPr>
      </w:pPr>
    </w:p>
    <w:p w:rsidR="00C76E20" w:rsidRPr="007226AC" w:rsidRDefault="00C76E20" w:rsidP="007226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AC">
        <w:rPr>
          <w:rFonts w:ascii="Times New Roman" w:hAnsi="Times New Roman" w:cs="Times New Roman"/>
          <w:b/>
          <w:sz w:val="24"/>
          <w:szCs w:val="24"/>
        </w:rPr>
        <w:t>ЗЕМЛЕТРЯСЕНИЕ</w:t>
      </w:r>
    </w:p>
    <w:p w:rsidR="00C76E20" w:rsidRPr="00C76E20" w:rsidRDefault="00C76E20" w:rsidP="00C76E20">
      <w:pPr>
        <w:spacing w:after="0" w:line="240" w:lineRule="auto"/>
        <w:ind w:firstLine="708"/>
        <w:jc w:val="center"/>
        <w:rPr>
          <w:rFonts w:cs="Estrangelo Edessa"/>
          <w:b/>
          <w:sz w:val="18"/>
          <w:szCs w:val="18"/>
        </w:rPr>
      </w:pPr>
      <w:r>
        <w:rPr>
          <w:rFonts w:cs="Estrangelo Edessa"/>
          <w:b/>
          <w:sz w:val="18"/>
          <w:szCs w:val="18"/>
        </w:rPr>
        <w:tab/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заблаговременном оповещении</w:t>
      </w:r>
    </w:p>
    <w:p w:rsidR="00C76E20" w:rsidRPr="001D0668" w:rsidRDefault="00C76E20" w:rsidP="00C76E2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о землетрясении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Включите телевизор, радио, прослушайте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сообщения и рекомендации.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Закрепите мебель; тяжелые вещи переместите на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пол.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Выключите газ, воду и электричество, погасите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огонь в печах.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Возьмите необходимые вещи и документы.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Выйдите из здания.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Следуйте на сборный эвакуационный пункт.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внезапном землетрясении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 помещении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выбегайте на балкон (лоджию).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зажигайте огонь.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Укройтесь в относительно безопасном месте.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Отвернитесь и отойдите от окон.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Закройте лицо и голову руками.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На улице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Отойдите на открытое место, не кричите.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Передвигайтесь вдали от зданий и сооружений.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Следите за предметами, которые могут упасть.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Если вы оказались в завале</w:t>
      </w:r>
      <w:r>
        <w:rPr>
          <w:rFonts w:ascii="Arial" w:hAnsi="Arial" w:cs="Arial"/>
          <w:sz w:val="20"/>
          <w:szCs w:val="20"/>
        </w:rPr>
        <w:t xml:space="preserve"> п</w:t>
      </w:r>
      <w:r w:rsidRPr="00C76E20">
        <w:rPr>
          <w:rFonts w:ascii="Arial" w:hAnsi="Arial" w:cs="Arial"/>
          <w:sz w:val="20"/>
          <w:szCs w:val="20"/>
        </w:rPr>
        <w:t>остарайтесь понять, какое у вас ранение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(травма).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Окажите себе посильную помощь.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Укрепите завал.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Голосом и стуком привлекайте внимание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спасателей.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Осмотритесь, нет ли просветов, лазов, проемов.</w:t>
      </w:r>
    </w:p>
    <w:p w:rsid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Осторожно выбирайтесь из завала, не вызывая нового обвала.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</w:p>
    <w:p w:rsidR="00C76E20" w:rsidRPr="00C76E20" w:rsidRDefault="00C76E20" w:rsidP="00C76E20">
      <w:pPr>
        <w:spacing w:after="0" w:line="240" w:lineRule="auto"/>
        <w:ind w:firstLine="680"/>
        <w:jc w:val="center"/>
        <w:rPr>
          <w:rFonts w:ascii="Arial" w:hAnsi="Arial" w:cs="Arial"/>
          <w:color w:val="FF0000"/>
          <w:sz w:val="28"/>
          <w:szCs w:val="28"/>
        </w:rPr>
      </w:pPr>
      <w:r w:rsidRPr="00C76E20">
        <w:rPr>
          <w:rFonts w:ascii="Arial" w:hAnsi="Arial" w:cs="Arial"/>
          <w:color w:val="FF0000"/>
          <w:sz w:val="28"/>
          <w:szCs w:val="28"/>
        </w:rPr>
        <w:t>Зарегистрируйтесь в штабе спасательных работ</w:t>
      </w:r>
    </w:p>
    <w:p w:rsidR="00C76E20" w:rsidRDefault="00C76E20" w:rsidP="00C76E20">
      <w:pPr>
        <w:spacing w:after="0" w:line="240" w:lineRule="auto"/>
        <w:ind w:firstLine="708"/>
        <w:jc w:val="center"/>
        <w:rPr>
          <w:rFonts w:cs="Estrangelo Edessa"/>
          <w:color w:val="FF0000"/>
          <w:sz w:val="32"/>
          <w:szCs w:val="32"/>
        </w:rPr>
      </w:pPr>
    </w:p>
    <w:p w:rsidR="007226AC" w:rsidRPr="007226AC" w:rsidRDefault="007226AC" w:rsidP="00C76E20">
      <w:pPr>
        <w:spacing w:after="0" w:line="240" w:lineRule="auto"/>
        <w:ind w:firstLine="708"/>
        <w:jc w:val="center"/>
        <w:rPr>
          <w:rFonts w:cs="Estrangelo Edessa"/>
          <w:color w:val="FF0000"/>
          <w:sz w:val="16"/>
          <w:szCs w:val="16"/>
        </w:rPr>
      </w:pPr>
    </w:p>
    <w:p w:rsidR="00C76E20" w:rsidRPr="007226AC" w:rsidRDefault="00C76E20" w:rsidP="007226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AC">
        <w:rPr>
          <w:rFonts w:ascii="Times New Roman" w:hAnsi="Times New Roman" w:cs="Times New Roman"/>
          <w:b/>
          <w:sz w:val="24"/>
          <w:szCs w:val="24"/>
        </w:rPr>
        <w:t>ТЕРРОРИЗМ</w:t>
      </w:r>
    </w:p>
    <w:p w:rsidR="00C76E20" w:rsidRPr="00C76E20" w:rsidRDefault="00C76E20" w:rsidP="00C76E20">
      <w:pPr>
        <w:spacing w:after="0" w:line="240" w:lineRule="auto"/>
        <w:ind w:firstLine="708"/>
        <w:jc w:val="center"/>
        <w:rPr>
          <w:rFonts w:cs="Estrangelo Edessa"/>
          <w:b/>
          <w:sz w:val="20"/>
          <w:szCs w:val="20"/>
        </w:rPr>
      </w:pP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Всегда обращайте внимание на: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 xml:space="preserve">Подозрительные предметы (сумки, пакеты, коробки, и т.д.) оставленные без присмотра 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Автомобили длительное время стоящие вблизи мест массового скопления граждан, особенно сильно старые, сильно подержанные.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Обращения граждан предлагающих за солидное вознаграждение перегнать машину, передать посылку, пакет, сверток и т.д.;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Лиц с неадекватным поведением (с признаками волнения, тревоги, возбуждения).</w:t>
      </w:r>
    </w:p>
    <w:p w:rsidR="00C76E20" w:rsidRPr="00C76E20" w:rsidRDefault="00C76E20" w:rsidP="00C76E20">
      <w:pPr>
        <w:spacing w:after="0" w:line="240" w:lineRule="auto"/>
        <w:ind w:firstLine="708"/>
        <w:jc w:val="center"/>
        <w:rPr>
          <w:rFonts w:cs="Estrangelo Edessa"/>
          <w:b/>
          <w:sz w:val="24"/>
          <w:szCs w:val="24"/>
        </w:rPr>
      </w:pPr>
      <w:r>
        <w:rPr>
          <w:rFonts w:cs="Estrangelo Edess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524000" cy="6953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strangelo Edess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0</wp:posOffset>
            </wp:positionV>
            <wp:extent cx="1476375" cy="6953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  <w:r>
        <w:rPr>
          <w:rFonts w:ascii="TT60o00" w:hAnsi="TT60o00" w:cs="TT60o00"/>
          <w:sz w:val="18"/>
          <w:szCs w:val="18"/>
        </w:rPr>
        <w:t>.</w:t>
      </w: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В случае выявления подозрительных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фактов, предметов НЕОБХОДИМО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предпринимать самостоятельных</w:t>
      </w:r>
      <w:r w:rsidR="001D0668"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действий.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Предупредить граждан, находящихся</w:t>
      </w:r>
      <w:r w:rsidR="001D0668"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поблизости о выявленных Вами фактах.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Находиться на безопасном расстоянии от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обнаруженного предмета, подозрительных граждан.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трогать подозрительные предметы.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пытаться задерживать подозрительных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граждан.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Срочно сообщить о выявленном факте в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правоохранительные органы.</w:t>
      </w:r>
    </w:p>
    <w:p w:rsidR="00C76E20" w:rsidRDefault="00C76E20" w:rsidP="00C76E20">
      <w:pPr>
        <w:spacing w:after="0" w:line="240" w:lineRule="auto"/>
        <w:jc w:val="both"/>
        <w:rPr>
          <w:rFonts w:cs="Estrangelo Edessa"/>
          <w:sz w:val="21"/>
          <w:szCs w:val="21"/>
        </w:rPr>
      </w:pPr>
    </w:p>
    <w:p w:rsidR="00C76E20" w:rsidRPr="001D0668" w:rsidRDefault="00C76E20" w:rsidP="00C76E20">
      <w:pPr>
        <w:spacing w:after="0" w:line="240" w:lineRule="auto"/>
        <w:ind w:firstLine="68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1D0668">
        <w:rPr>
          <w:rFonts w:ascii="Arial" w:hAnsi="Arial" w:cs="Arial"/>
          <w:b/>
          <w:color w:val="FF0000"/>
          <w:sz w:val="20"/>
          <w:szCs w:val="20"/>
        </w:rPr>
        <w:t>Запомните телефоны</w:t>
      </w:r>
    </w:p>
    <w:p w:rsidR="00C76E20" w:rsidRPr="001D0668" w:rsidRDefault="00C76E20" w:rsidP="00C76E20">
      <w:pPr>
        <w:spacing w:after="0" w:line="240" w:lineRule="auto"/>
        <w:ind w:firstLine="68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1D0668">
        <w:rPr>
          <w:rFonts w:ascii="Arial" w:hAnsi="Arial" w:cs="Arial"/>
          <w:b/>
          <w:color w:val="FF0000"/>
          <w:sz w:val="20"/>
          <w:szCs w:val="20"/>
        </w:rPr>
        <w:t>ОПЕРАТИВНЫХ СЛУЖБ</w:t>
      </w:r>
    </w:p>
    <w:p w:rsidR="00C76E20" w:rsidRPr="00C76E20" w:rsidRDefault="00C76E20" w:rsidP="00C76E20">
      <w:pPr>
        <w:spacing w:after="0" w:line="240" w:lineRule="auto"/>
        <w:ind w:left="708"/>
        <w:jc w:val="center"/>
        <w:rPr>
          <w:rFonts w:cs="Estrangelo Edessa"/>
          <w:b/>
          <w:sz w:val="21"/>
          <w:szCs w:val="21"/>
        </w:rPr>
      </w:pP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 xml:space="preserve">Дежурная часть МУ МВД России «Иркутское» </w:t>
      </w:r>
    </w:p>
    <w:p w:rsidR="00C76E20" w:rsidRPr="00585B47" w:rsidRDefault="00C76E20" w:rsidP="00585B47">
      <w:pPr>
        <w:spacing w:after="0" w:line="240" w:lineRule="auto"/>
        <w:ind w:firstLine="680"/>
        <w:jc w:val="right"/>
        <w:rPr>
          <w:rFonts w:ascii="Arial" w:hAnsi="Arial" w:cs="Arial"/>
          <w:b/>
          <w:sz w:val="24"/>
          <w:szCs w:val="24"/>
        </w:rPr>
      </w:pPr>
      <w:r w:rsidRPr="001D0668">
        <w:rPr>
          <w:rFonts w:ascii="Arial" w:hAnsi="Arial" w:cs="Arial"/>
          <w:b/>
          <w:sz w:val="24"/>
          <w:szCs w:val="24"/>
        </w:rPr>
        <w:t>216-805</w:t>
      </w:r>
    </w:p>
    <w:p w:rsidR="001570DD" w:rsidRPr="001D0668" w:rsidRDefault="001570DD" w:rsidP="001570DD">
      <w:pPr>
        <w:spacing w:after="0" w:line="240" w:lineRule="auto"/>
        <w:ind w:firstLine="680"/>
        <w:jc w:val="both"/>
        <w:rPr>
          <w:rFonts w:ascii="CG Times" w:hAnsi="CG Times" w:cs="Estrangelo Edessa"/>
          <w:b/>
          <w:sz w:val="24"/>
          <w:szCs w:val="24"/>
        </w:rPr>
      </w:pPr>
      <w:r w:rsidRPr="00C76E20">
        <w:rPr>
          <w:rFonts w:ascii="Arial" w:hAnsi="Arial" w:cs="Arial"/>
          <w:sz w:val="20"/>
          <w:szCs w:val="20"/>
        </w:rPr>
        <w:lastRenderedPageBreak/>
        <w:t>ЕДДС</w:t>
      </w:r>
      <w:r>
        <w:rPr>
          <w:rFonts w:ascii="Arial" w:hAnsi="Arial" w:cs="Arial"/>
          <w:sz w:val="20"/>
          <w:szCs w:val="20"/>
        </w:rPr>
        <w:t xml:space="preserve"> Иркутского района</w:t>
      </w:r>
      <w:r w:rsidRPr="00C76E20">
        <w:rPr>
          <w:rFonts w:ascii="CG Times" w:hAnsi="CG Times" w:cs="Estrangelo Edessa"/>
          <w:sz w:val="21"/>
          <w:szCs w:val="21"/>
        </w:rPr>
        <w:t xml:space="preserve">   </w:t>
      </w:r>
      <w:r>
        <w:rPr>
          <w:rFonts w:cs="Estrangelo Edessa"/>
          <w:sz w:val="21"/>
          <w:szCs w:val="21"/>
        </w:rPr>
        <w:tab/>
      </w:r>
      <w:r w:rsidRPr="001D0668">
        <w:rPr>
          <w:rFonts w:ascii="Arial" w:hAnsi="Arial" w:cs="Arial"/>
          <w:b/>
          <w:sz w:val="24"/>
          <w:szCs w:val="24"/>
        </w:rPr>
        <w:t>717-112</w:t>
      </w:r>
    </w:p>
    <w:p w:rsidR="00585B47" w:rsidRDefault="00585B47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</w:p>
    <w:p w:rsidR="001570DD" w:rsidRPr="001D0668" w:rsidRDefault="001570DD">
      <w:pPr>
        <w:spacing w:after="0" w:line="240" w:lineRule="auto"/>
        <w:ind w:firstLine="680"/>
        <w:jc w:val="both"/>
        <w:rPr>
          <w:rFonts w:ascii="CG Times" w:hAnsi="CG Times" w:cs="Estrangelo Edessa"/>
          <w:b/>
          <w:sz w:val="24"/>
          <w:szCs w:val="24"/>
        </w:rPr>
      </w:pPr>
    </w:p>
    <w:sectPr w:rsidR="001570DD" w:rsidRPr="001D0668" w:rsidSect="00C76E20">
      <w:pgSz w:w="16838" w:h="11906" w:orient="landscape"/>
      <w:pgMar w:top="426" w:right="536" w:bottom="426" w:left="720" w:header="708" w:footer="708" w:gutter="0"/>
      <w:cols w:num="3" w:space="11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T5D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T60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B"/>
    <w:rsid w:val="001570DD"/>
    <w:rsid w:val="001D0668"/>
    <w:rsid w:val="0027039B"/>
    <w:rsid w:val="00284109"/>
    <w:rsid w:val="00427AD1"/>
    <w:rsid w:val="004509EB"/>
    <w:rsid w:val="004B0973"/>
    <w:rsid w:val="00585B47"/>
    <w:rsid w:val="00591E9B"/>
    <w:rsid w:val="007226AC"/>
    <w:rsid w:val="00AF47FC"/>
    <w:rsid w:val="00C76E20"/>
    <w:rsid w:val="00DD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4C73A2-D574-450E-9813-361BDF01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A4D83-3D2E-42EC-9323-1C0086EB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ryazancevaas</dc:creator>
  <cp:lastModifiedBy>DNS</cp:lastModifiedBy>
  <cp:revision>5</cp:revision>
  <cp:lastPrinted>2018-03-12T08:17:00Z</cp:lastPrinted>
  <dcterms:created xsi:type="dcterms:W3CDTF">2018-03-27T02:39:00Z</dcterms:created>
  <dcterms:modified xsi:type="dcterms:W3CDTF">2018-05-03T08:47:00Z</dcterms:modified>
</cp:coreProperties>
</file>