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49" w:rsidRPr="00D84C49" w:rsidRDefault="00D84C49" w:rsidP="00D84C49">
      <w:pPr>
        <w:shd w:val="clear" w:color="auto" w:fill="FFFFFF"/>
        <w:autoSpaceDE w:val="0"/>
        <w:autoSpaceDN w:val="0"/>
        <w:adjustRightInd w:val="0"/>
        <w:spacing w:after="0" w:line="240" w:lineRule="auto"/>
        <w:jc w:val="center"/>
        <w:rPr>
          <w:rFonts w:ascii="Times New Roman" w:eastAsia="Times New Roman" w:hAnsi="Times New Roman" w:cs="Times New Roman"/>
          <w:b/>
          <w:sz w:val="29"/>
          <w:szCs w:val="29"/>
          <w:lang w:eastAsia="zh-CN"/>
        </w:rPr>
      </w:pPr>
      <w:r w:rsidRPr="00D84C49">
        <w:rPr>
          <w:rFonts w:ascii="Times New Roman" w:eastAsia="Times New Roman" w:hAnsi="Times New Roman" w:cs="Times New Roman"/>
          <w:b/>
          <w:sz w:val="29"/>
          <w:szCs w:val="29"/>
          <w:lang w:eastAsia="zh-CN"/>
        </w:rPr>
        <w:t>РОССИЙСКАЯ ФЕДЕРАЦИЯ</w:t>
      </w:r>
    </w:p>
    <w:p w:rsidR="00D84C49" w:rsidRPr="00D84C49" w:rsidRDefault="00D84C49" w:rsidP="00D84C49">
      <w:pPr>
        <w:shd w:val="clear" w:color="auto" w:fill="FFFFFF"/>
        <w:autoSpaceDE w:val="0"/>
        <w:autoSpaceDN w:val="0"/>
        <w:adjustRightInd w:val="0"/>
        <w:spacing w:after="0" w:line="240" w:lineRule="auto"/>
        <w:jc w:val="center"/>
        <w:rPr>
          <w:rFonts w:ascii="Times New Roman" w:eastAsia="Times New Roman" w:hAnsi="Times New Roman" w:cs="Times New Roman"/>
          <w:b/>
          <w:sz w:val="29"/>
          <w:szCs w:val="29"/>
          <w:lang w:eastAsia="zh-CN"/>
        </w:rPr>
      </w:pPr>
      <w:r w:rsidRPr="00D84C49">
        <w:rPr>
          <w:rFonts w:ascii="Times New Roman" w:eastAsia="Times New Roman" w:hAnsi="Times New Roman" w:cs="Times New Roman"/>
          <w:b/>
          <w:sz w:val="29"/>
          <w:szCs w:val="29"/>
          <w:lang w:eastAsia="zh-CN"/>
        </w:rPr>
        <w:t>ИРКУТСКАЯ ОБЛАСТЬ   ИРКУТСКИЙ РАЙОН</w:t>
      </w:r>
    </w:p>
    <w:p w:rsidR="00D84C49" w:rsidRPr="00D84C49" w:rsidRDefault="00D84C49" w:rsidP="00D84C49">
      <w:pPr>
        <w:shd w:val="clear" w:color="auto" w:fill="FFFFFF"/>
        <w:autoSpaceDE w:val="0"/>
        <w:autoSpaceDN w:val="0"/>
        <w:adjustRightInd w:val="0"/>
        <w:spacing w:after="0" w:line="240" w:lineRule="auto"/>
        <w:rPr>
          <w:rFonts w:ascii="Times New Roman" w:eastAsia="Times New Roman" w:hAnsi="Times New Roman" w:cs="Times New Roman"/>
          <w:b/>
          <w:sz w:val="29"/>
          <w:szCs w:val="29"/>
          <w:lang w:eastAsia="zh-CN"/>
        </w:rPr>
      </w:pPr>
    </w:p>
    <w:p w:rsidR="00D84C49" w:rsidRPr="00D84C49" w:rsidRDefault="00D84C49" w:rsidP="00D84C4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84C49">
        <w:rPr>
          <w:rFonts w:ascii="Times New Roman" w:eastAsia="Times New Roman" w:hAnsi="Times New Roman" w:cs="Times New Roman"/>
          <w:b/>
          <w:sz w:val="29"/>
          <w:szCs w:val="29"/>
          <w:lang w:eastAsia="zh-CN"/>
        </w:rPr>
        <w:t>ДУМА МАРКОВСКОГО МУНИЦИПАЛЬНОГО ОБРАЗОВАНИЯ</w:t>
      </w:r>
    </w:p>
    <w:p w:rsidR="00D84C49" w:rsidRPr="00D84C49" w:rsidRDefault="00D84C49" w:rsidP="00D84C49">
      <w:pPr>
        <w:shd w:val="clear" w:color="auto" w:fill="FFFFFF"/>
        <w:autoSpaceDE w:val="0"/>
        <w:autoSpaceDN w:val="0"/>
        <w:adjustRightInd w:val="0"/>
        <w:spacing w:after="0" w:line="240" w:lineRule="auto"/>
        <w:rPr>
          <w:rFonts w:ascii="Times New Roman" w:eastAsia="Times New Roman" w:hAnsi="Times New Roman" w:cs="Times New Roman"/>
          <w:b/>
          <w:sz w:val="29"/>
          <w:szCs w:val="29"/>
          <w:lang w:eastAsia="zh-CN"/>
        </w:rPr>
      </w:pPr>
    </w:p>
    <w:p w:rsidR="00D84C49" w:rsidRPr="00D84C49" w:rsidRDefault="00D84C49" w:rsidP="00D84C4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84C49">
        <w:rPr>
          <w:rFonts w:ascii="Times New Roman" w:eastAsia="Times New Roman" w:hAnsi="Times New Roman" w:cs="Times New Roman"/>
          <w:b/>
          <w:sz w:val="29"/>
          <w:szCs w:val="29"/>
          <w:lang w:eastAsia="zh-CN"/>
        </w:rPr>
        <w:t>РЕШЕНИЕ</w:t>
      </w:r>
    </w:p>
    <w:p w:rsidR="00D84C49" w:rsidRPr="00D84C49" w:rsidRDefault="00D84C49" w:rsidP="00D84C49">
      <w:pPr>
        <w:shd w:val="clear" w:color="auto" w:fill="FFFFFF"/>
        <w:tabs>
          <w:tab w:val="left" w:pos="3705"/>
        </w:tabs>
        <w:autoSpaceDE w:val="0"/>
        <w:autoSpaceDN w:val="0"/>
        <w:adjustRightInd w:val="0"/>
        <w:spacing w:after="0" w:line="240" w:lineRule="auto"/>
        <w:rPr>
          <w:rFonts w:ascii="Times New Roman" w:eastAsia="Times New Roman" w:hAnsi="Times New Roman" w:cs="Times New Roman"/>
          <w:sz w:val="29"/>
          <w:szCs w:val="29"/>
          <w:lang w:eastAsia="zh-CN"/>
        </w:rPr>
      </w:pPr>
      <w:r w:rsidRPr="00D84C49">
        <w:rPr>
          <w:rFonts w:ascii="Times New Roman" w:eastAsia="Times New Roman" w:hAnsi="Times New Roman" w:cs="Times New Roman"/>
          <w:sz w:val="29"/>
          <w:szCs w:val="29"/>
          <w:lang w:eastAsia="zh-CN"/>
        </w:rPr>
        <w:tab/>
        <w:t xml:space="preserve"> </w:t>
      </w:r>
    </w:p>
    <w:p w:rsidR="00D84C49" w:rsidRPr="00D84C49" w:rsidRDefault="00D84C49" w:rsidP="00D84C4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r w:rsidRPr="00D84C49">
        <w:rPr>
          <w:rFonts w:ascii="Times New Roman" w:eastAsia="Times New Roman" w:hAnsi="Times New Roman" w:cs="Times New Roman"/>
          <w:sz w:val="28"/>
          <w:szCs w:val="28"/>
          <w:lang w:eastAsia="zh-CN"/>
        </w:rPr>
        <w:t xml:space="preserve">от 31 мая 2022 года                              </w:t>
      </w:r>
      <w:r>
        <w:rPr>
          <w:rFonts w:ascii="Times New Roman" w:eastAsia="Times New Roman" w:hAnsi="Times New Roman" w:cs="Times New Roman"/>
          <w:sz w:val="28"/>
          <w:szCs w:val="28"/>
          <w:lang w:eastAsia="zh-CN"/>
        </w:rPr>
        <w:t xml:space="preserve">                                   </w:t>
      </w:r>
      <w:r w:rsidRPr="00D84C49">
        <w:rPr>
          <w:rFonts w:ascii="Times New Roman" w:eastAsia="Times New Roman" w:hAnsi="Times New Roman" w:cs="Times New Roman"/>
          <w:sz w:val="28"/>
          <w:szCs w:val="28"/>
          <w:lang w:eastAsia="zh-CN"/>
        </w:rPr>
        <w:t xml:space="preserve">        № 66-277/</w:t>
      </w:r>
      <w:proofErr w:type="spellStart"/>
      <w:r w:rsidRPr="00D84C49">
        <w:rPr>
          <w:rFonts w:ascii="Times New Roman" w:eastAsia="Times New Roman" w:hAnsi="Times New Roman" w:cs="Times New Roman"/>
          <w:sz w:val="28"/>
          <w:szCs w:val="28"/>
          <w:lang w:eastAsia="zh-CN"/>
        </w:rPr>
        <w:t>Дгп</w:t>
      </w:r>
      <w:proofErr w:type="spellEnd"/>
    </w:p>
    <w:p w:rsidR="00D84C49" w:rsidRPr="00D84C49" w:rsidRDefault="00D84C49" w:rsidP="00D84C49">
      <w:pPr>
        <w:autoSpaceDN w:val="0"/>
        <w:spacing w:after="0" w:line="240" w:lineRule="auto"/>
        <w:rPr>
          <w:rFonts w:ascii="Times New Roman" w:eastAsia="Times New Roman" w:hAnsi="Times New Roman" w:cs="Times New Roman"/>
          <w:sz w:val="29"/>
          <w:szCs w:val="29"/>
          <w:lang w:eastAsia="ru-RU"/>
        </w:rPr>
      </w:pPr>
      <w:r w:rsidRPr="00D84C49">
        <w:rPr>
          <w:rFonts w:ascii="Times New Roman" w:eastAsia="Times New Roman" w:hAnsi="Times New Roman" w:cs="Times New Roman"/>
          <w:sz w:val="28"/>
          <w:szCs w:val="28"/>
          <w:lang w:eastAsia="zh-CN"/>
        </w:rPr>
        <w:t xml:space="preserve">   </w:t>
      </w:r>
      <w:r w:rsidRPr="00D84C49">
        <w:rPr>
          <w:rFonts w:ascii="Times New Roman" w:eastAsia="Times New Roman" w:hAnsi="Times New Roman" w:cs="Times New Roman"/>
          <w:sz w:val="24"/>
          <w:szCs w:val="24"/>
          <w:lang w:eastAsia="zh-CN"/>
        </w:rPr>
        <w:t>р. п. Маркова</w:t>
      </w:r>
    </w:p>
    <w:p w:rsidR="00D84C49" w:rsidRPr="00D84C49" w:rsidRDefault="00D84C49" w:rsidP="00D84C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4616"/>
        <w:gridCol w:w="4739"/>
      </w:tblGrid>
      <w:tr w:rsidR="00D84C49" w:rsidRPr="00D84C49" w:rsidTr="00D84C49">
        <w:tc>
          <w:tcPr>
            <w:tcW w:w="4785" w:type="dxa"/>
            <w:hideMark/>
          </w:tcPr>
          <w:p w:rsidR="00D84C49" w:rsidRPr="00D84C49" w:rsidRDefault="00201E25" w:rsidP="00D84C49">
            <w:pPr>
              <w:widowControl w:val="0"/>
              <w:autoSpaceDE w:val="0"/>
              <w:autoSpaceDN w:val="0"/>
              <w:adjustRightInd w:val="0"/>
              <w:spacing w:before="108" w:after="108" w:line="256" w:lineRule="auto"/>
              <w:jc w:val="both"/>
              <w:outlineLvl w:val="0"/>
              <w:rPr>
                <w:rFonts w:ascii="Times New Roman CYR" w:eastAsia="Times New Roman" w:hAnsi="Times New Roman CYR" w:cs="Times New Roman CYR"/>
                <w:color w:val="000000" w:themeColor="text1"/>
                <w:sz w:val="28"/>
                <w:szCs w:val="24"/>
                <w:lang w:eastAsia="ru-RU"/>
              </w:rPr>
            </w:pPr>
            <w:hyperlink r:id="rId4" w:history="1">
              <w:r w:rsidR="00D84C49" w:rsidRPr="00D84C49">
                <w:rPr>
                  <w:rFonts w:ascii="Times New Roman CYR" w:eastAsia="Times New Roman" w:hAnsi="Times New Roman CYR" w:cs="Times New Roman CYR"/>
                  <w:color w:val="000000" w:themeColor="text1"/>
                  <w:sz w:val="28"/>
                  <w:szCs w:val="24"/>
                  <w:lang w:eastAsia="ru-RU"/>
                </w:rPr>
                <w:t>Об утверждении Положения о бюджетном процессе в Марковском муниципальном образовании</w:t>
              </w:r>
            </w:hyperlink>
          </w:p>
        </w:tc>
        <w:tc>
          <w:tcPr>
            <w:tcW w:w="4786" w:type="dxa"/>
          </w:tcPr>
          <w:p w:rsidR="00D84C49" w:rsidRPr="00D84C49" w:rsidRDefault="00D84C49" w:rsidP="00D84C49">
            <w:pPr>
              <w:autoSpaceDE w:val="0"/>
              <w:autoSpaceDN w:val="0"/>
              <w:adjustRightInd w:val="0"/>
              <w:spacing w:after="0" w:line="256" w:lineRule="auto"/>
              <w:jc w:val="both"/>
              <w:rPr>
                <w:rFonts w:ascii="Times New Roman" w:eastAsia="Times New Roman" w:hAnsi="Times New Roman" w:cs="Times New Roman"/>
                <w:color w:val="000000" w:themeColor="text1"/>
                <w:sz w:val="32"/>
                <w:szCs w:val="28"/>
                <w:lang w:eastAsia="ru-RU"/>
              </w:rPr>
            </w:pPr>
          </w:p>
          <w:p w:rsidR="00D84C49" w:rsidRPr="00D84C49" w:rsidRDefault="00D84C49" w:rsidP="00D84C49">
            <w:pPr>
              <w:autoSpaceDN w:val="0"/>
              <w:spacing w:after="0" w:line="256" w:lineRule="auto"/>
              <w:rPr>
                <w:rFonts w:ascii="Times New Roman" w:eastAsia="Times New Roman" w:hAnsi="Times New Roman" w:cs="Times New Roman"/>
                <w:color w:val="000000" w:themeColor="text1"/>
                <w:sz w:val="32"/>
                <w:szCs w:val="28"/>
                <w:lang w:eastAsia="ru-RU"/>
              </w:rPr>
            </w:pPr>
          </w:p>
          <w:p w:rsidR="00D84C49" w:rsidRPr="00D84C49" w:rsidRDefault="00D84C49" w:rsidP="00D84C49">
            <w:pPr>
              <w:autoSpaceDN w:val="0"/>
              <w:spacing w:after="0" w:line="256" w:lineRule="auto"/>
              <w:rPr>
                <w:rFonts w:ascii="Times New Roman" w:eastAsia="Times New Roman" w:hAnsi="Times New Roman" w:cs="Times New Roman"/>
                <w:color w:val="000000" w:themeColor="text1"/>
                <w:sz w:val="32"/>
                <w:szCs w:val="28"/>
                <w:lang w:eastAsia="ru-RU"/>
              </w:rPr>
            </w:pPr>
          </w:p>
          <w:p w:rsidR="00D84C49" w:rsidRPr="00D84C49" w:rsidRDefault="00D84C49" w:rsidP="00D84C49">
            <w:pPr>
              <w:tabs>
                <w:tab w:val="left" w:pos="3825"/>
              </w:tabs>
              <w:autoSpaceDN w:val="0"/>
              <w:spacing w:after="0" w:line="256" w:lineRule="auto"/>
              <w:ind w:firstLine="709"/>
              <w:rPr>
                <w:rFonts w:ascii="Times New Roman" w:eastAsia="Times New Roman" w:hAnsi="Times New Roman" w:cs="Times New Roman"/>
                <w:color w:val="000000" w:themeColor="text1"/>
                <w:sz w:val="32"/>
                <w:szCs w:val="28"/>
                <w:lang w:eastAsia="ru-RU"/>
              </w:rPr>
            </w:pPr>
            <w:r w:rsidRPr="00D84C49">
              <w:rPr>
                <w:rFonts w:ascii="Times New Roman" w:eastAsia="Times New Roman" w:hAnsi="Times New Roman" w:cs="Times New Roman"/>
                <w:color w:val="000000" w:themeColor="text1"/>
                <w:sz w:val="32"/>
                <w:szCs w:val="28"/>
                <w:lang w:eastAsia="ru-RU"/>
              </w:rPr>
              <w:tab/>
            </w:r>
          </w:p>
        </w:tc>
      </w:tr>
    </w:tbl>
    <w:p w:rsidR="00D84C49" w:rsidRPr="00D84C49" w:rsidRDefault="00D84C49" w:rsidP="00D84C49">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000000" w:themeColor="text1"/>
          <w:sz w:val="28"/>
          <w:szCs w:val="24"/>
          <w:lang w:eastAsia="ru-RU"/>
        </w:rPr>
      </w:pPr>
      <w:bookmarkStart w:id="0" w:name="_GoBack"/>
      <w:r w:rsidRPr="00D84C49">
        <w:rPr>
          <w:rFonts w:ascii="Times New Roman CYR" w:eastAsia="Times New Roman" w:hAnsi="Times New Roman CYR" w:cs="Times New Roman CYR"/>
          <w:bCs/>
          <w:color w:val="000000" w:themeColor="text1"/>
          <w:sz w:val="28"/>
          <w:szCs w:val="24"/>
          <w:lang w:eastAsia="ru-RU"/>
        </w:rPr>
        <w:t>В целях приведения муниципального правового акта в соответствие с действующим законодательством Российской Федерации, руководствуясь статьями 31, 48 Устава Марковского муниципального образования, Дума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000000" w:themeColor="text1"/>
          <w:sz w:val="28"/>
          <w:szCs w:val="24"/>
          <w:lang w:eastAsia="ru-RU"/>
        </w:rPr>
      </w:pPr>
      <w:r w:rsidRPr="00D84C49">
        <w:rPr>
          <w:rFonts w:ascii="Times New Roman CYR" w:eastAsia="Times New Roman" w:hAnsi="Times New Roman CYR" w:cs="Times New Roman CYR"/>
          <w:bCs/>
          <w:color w:val="000000" w:themeColor="text1"/>
          <w:sz w:val="28"/>
          <w:szCs w:val="24"/>
          <w:lang w:eastAsia="ru-RU"/>
        </w:rPr>
        <w:t xml:space="preserve"> РЕШИЛА: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bookmarkStart w:id="1" w:name="sub_1"/>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r w:rsidRPr="00D84C49">
        <w:rPr>
          <w:rFonts w:ascii="Times New Roman CYR" w:eastAsia="Times New Roman" w:hAnsi="Times New Roman CYR" w:cs="Times New Roman CYR"/>
          <w:color w:val="000000" w:themeColor="text1"/>
          <w:sz w:val="28"/>
          <w:szCs w:val="24"/>
          <w:lang w:eastAsia="ru-RU"/>
        </w:rPr>
        <w:t xml:space="preserve">1. Утвердить </w:t>
      </w:r>
      <w:hyperlink r:id="rId5" w:anchor="sub_1000" w:history="1">
        <w:r w:rsidRPr="00D84C49">
          <w:rPr>
            <w:rFonts w:ascii="Times New Roman CYR" w:eastAsia="Times New Roman" w:hAnsi="Times New Roman CYR" w:cs="Times New Roman CYR"/>
            <w:color w:val="000000" w:themeColor="text1"/>
            <w:sz w:val="28"/>
            <w:szCs w:val="24"/>
            <w:lang w:eastAsia="ru-RU"/>
          </w:rPr>
          <w:t>Положение</w:t>
        </w:r>
      </w:hyperlink>
      <w:r w:rsidRPr="00D84C49">
        <w:rPr>
          <w:rFonts w:ascii="Times New Roman CYR" w:eastAsia="Times New Roman" w:hAnsi="Times New Roman CYR" w:cs="Times New Roman CYR"/>
          <w:color w:val="000000" w:themeColor="text1"/>
          <w:sz w:val="28"/>
          <w:szCs w:val="24"/>
          <w:lang w:eastAsia="ru-RU"/>
        </w:rPr>
        <w:t xml:space="preserve"> о бюджетном процессе в Марковском муниципальном образовании, согласно приложению.</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bookmarkStart w:id="2" w:name="sub_2"/>
      <w:bookmarkEnd w:id="1"/>
      <w:r w:rsidRPr="00D84C49">
        <w:rPr>
          <w:rFonts w:ascii="Times New Roman CYR" w:eastAsia="Times New Roman" w:hAnsi="Times New Roman CYR" w:cs="Times New Roman CYR"/>
          <w:color w:val="000000" w:themeColor="text1"/>
          <w:sz w:val="28"/>
          <w:szCs w:val="24"/>
          <w:lang w:eastAsia="ru-RU"/>
        </w:rPr>
        <w:t>2. Признать утратившими силу: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bookmarkStart w:id="3" w:name="sub_21"/>
      <w:bookmarkEnd w:id="2"/>
      <w:r w:rsidRPr="00D84C49">
        <w:rPr>
          <w:rFonts w:ascii="Times New Roman CYR" w:eastAsia="Times New Roman" w:hAnsi="Times New Roman CYR" w:cs="Times New Roman CYR"/>
          <w:color w:val="000000" w:themeColor="text1"/>
          <w:sz w:val="28"/>
          <w:szCs w:val="24"/>
          <w:lang w:eastAsia="ru-RU"/>
        </w:rPr>
        <w:t>2.1. решение Думы Марковского муниципального образования от 13.11.2012 г. № 02-11/</w:t>
      </w:r>
      <w:proofErr w:type="spellStart"/>
      <w:r w:rsidRPr="00D84C49">
        <w:rPr>
          <w:rFonts w:ascii="Times New Roman CYR" w:eastAsia="Times New Roman" w:hAnsi="Times New Roman CYR" w:cs="Times New Roman CYR"/>
          <w:color w:val="000000" w:themeColor="text1"/>
          <w:sz w:val="28"/>
          <w:szCs w:val="24"/>
          <w:lang w:eastAsia="ru-RU"/>
        </w:rPr>
        <w:t>Дгп</w:t>
      </w:r>
      <w:proofErr w:type="spellEnd"/>
      <w:r w:rsidRPr="00D84C49">
        <w:rPr>
          <w:rFonts w:ascii="Times New Roman CYR" w:eastAsia="Times New Roman" w:hAnsi="Times New Roman CYR" w:cs="Times New Roman CYR"/>
          <w:color w:val="000000" w:themeColor="text1"/>
          <w:sz w:val="28"/>
          <w:szCs w:val="24"/>
          <w:lang w:eastAsia="ru-RU"/>
        </w:rPr>
        <w:t xml:space="preserve"> «Об утверждении Положения о бюджетном процессе в Марковском муниципальном образовании муниципальном образовании»;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bookmarkStart w:id="4" w:name="sub_22"/>
      <w:bookmarkEnd w:id="3"/>
      <w:r w:rsidRPr="00D84C49">
        <w:rPr>
          <w:rFonts w:ascii="Times New Roman CYR" w:eastAsia="Times New Roman" w:hAnsi="Times New Roman CYR" w:cs="Times New Roman CYR"/>
          <w:color w:val="000000" w:themeColor="text1"/>
          <w:sz w:val="28"/>
          <w:szCs w:val="24"/>
          <w:lang w:eastAsia="ru-RU"/>
        </w:rPr>
        <w:t>2.2. решение Думы Марковского муниципального образования от 10.09.2013г. N 13-73/</w:t>
      </w:r>
      <w:proofErr w:type="spellStart"/>
      <w:r w:rsidRPr="00D84C49">
        <w:rPr>
          <w:rFonts w:ascii="Times New Roman CYR" w:eastAsia="Times New Roman" w:hAnsi="Times New Roman CYR" w:cs="Times New Roman CYR"/>
          <w:color w:val="000000" w:themeColor="text1"/>
          <w:sz w:val="28"/>
          <w:szCs w:val="24"/>
          <w:lang w:eastAsia="ru-RU"/>
        </w:rPr>
        <w:t>Дгп</w:t>
      </w:r>
      <w:proofErr w:type="spellEnd"/>
      <w:r w:rsidRPr="00D84C49">
        <w:rPr>
          <w:rFonts w:ascii="Times New Roman CYR" w:eastAsia="Times New Roman" w:hAnsi="Times New Roman CYR" w:cs="Times New Roman CYR"/>
          <w:color w:val="000000" w:themeColor="text1"/>
          <w:sz w:val="28"/>
          <w:szCs w:val="24"/>
          <w:lang w:eastAsia="ru-RU"/>
        </w:rPr>
        <w:t xml:space="preserve"> «О внесении изменений в Положение о бюджетном процессе в Марковском муниципальном образовании»; </w:t>
      </w:r>
      <w:bookmarkStart w:id="5" w:name="sub_3"/>
      <w:bookmarkEnd w:id="4"/>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r w:rsidRPr="00D84C49">
        <w:rPr>
          <w:rFonts w:ascii="Times New Roman CYR" w:eastAsia="Times New Roman" w:hAnsi="Times New Roman CYR" w:cs="Times New Roman CYR"/>
          <w:color w:val="000000" w:themeColor="text1"/>
          <w:sz w:val="28"/>
          <w:szCs w:val="24"/>
          <w:lang w:eastAsia="ru-RU"/>
        </w:rPr>
        <w:t>2.3. решение Думы Марковского муниципального образования от 10.11.2015 г. N 42-221/</w:t>
      </w:r>
      <w:proofErr w:type="spellStart"/>
      <w:r w:rsidRPr="00D84C49">
        <w:rPr>
          <w:rFonts w:ascii="Times New Roman CYR" w:eastAsia="Times New Roman" w:hAnsi="Times New Roman CYR" w:cs="Times New Roman CYR"/>
          <w:color w:val="000000" w:themeColor="text1"/>
          <w:sz w:val="28"/>
          <w:szCs w:val="24"/>
          <w:lang w:eastAsia="ru-RU"/>
        </w:rPr>
        <w:t>Дгп</w:t>
      </w:r>
      <w:proofErr w:type="spellEnd"/>
      <w:r w:rsidRPr="00D84C49">
        <w:rPr>
          <w:rFonts w:ascii="Times New Roman CYR" w:eastAsia="Times New Roman" w:hAnsi="Times New Roman CYR" w:cs="Times New Roman CYR"/>
          <w:color w:val="000000" w:themeColor="text1"/>
          <w:sz w:val="28"/>
          <w:szCs w:val="24"/>
          <w:lang w:eastAsia="ru-RU"/>
        </w:rPr>
        <w:t xml:space="preserve"> «О внесении изменений в Положение о бюджетном процессе в Марковском муниципальном образовании»;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r w:rsidRPr="00D84C49">
        <w:rPr>
          <w:rFonts w:ascii="Times New Roman CYR" w:eastAsia="Times New Roman" w:hAnsi="Times New Roman CYR" w:cs="Times New Roman CYR"/>
          <w:color w:val="000000" w:themeColor="text1"/>
          <w:sz w:val="28"/>
          <w:szCs w:val="24"/>
          <w:lang w:eastAsia="ru-RU"/>
        </w:rPr>
        <w:t>2.4. решение Думы Марковского муниципального образования от 15.11.2016 г. N 52-285/</w:t>
      </w:r>
      <w:proofErr w:type="spellStart"/>
      <w:r w:rsidRPr="00D84C49">
        <w:rPr>
          <w:rFonts w:ascii="Times New Roman CYR" w:eastAsia="Times New Roman" w:hAnsi="Times New Roman CYR" w:cs="Times New Roman CYR"/>
          <w:color w:val="000000" w:themeColor="text1"/>
          <w:sz w:val="28"/>
          <w:szCs w:val="24"/>
          <w:lang w:eastAsia="ru-RU"/>
        </w:rPr>
        <w:t>Дгп</w:t>
      </w:r>
      <w:proofErr w:type="spellEnd"/>
      <w:r w:rsidRPr="00D84C49">
        <w:rPr>
          <w:rFonts w:ascii="Times New Roman CYR" w:eastAsia="Times New Roman" w:hAnsi="Times New Roman CYR" w:cs="Times New Roman CYR"/>
          <w:color w:val="000000" w:themeColor="text1"/>
          <w:sz w:val="28"/>
          <w:szCs w:val="24"/>
          <w:lang w:eastAsia="ru-RU"/>
        </w:rPr>
        <w:t xml:space="preserve"> «О внесении изменений в Положение о бюджетном процессе в Марковском муниципальном образовании»; </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r w:rsidRPr="00D84C49">
        <w:rPr>
          <w:rFonts w:ascii="Times New Roman CYR" w:eastAsia="Times New Roman" w:hAnsi="Times New Roman CYR" w:cs="Times New Roman CYR"/>
          <w:color w:val="000000" w:themeColor="text1"/>
          <w:sz w:val="28"/>
          <w:szCs w:val="24"/>
          <w:lang w:eastAsia="ru-RU"/>
        </w:rPr>
        <w:t>2.5. решение Думы Марковского муниципального образования от 04.07.2017 г. N 64-331/</w:t>
      </w:r>
      <w:proofErr w:type="spellStart"/>
      <w:r w:rsidRPr="00D84C49">
        <w:rPr>
          <w:rFonts w:ascii="Times New Roman CYR" w:eastAsia="Times New Roman" w:hAnsi="Times New Roman CYR" w:cs="Times New Roman CYR"/>
          <w:color w:val="000000" w:themeColor="text1"/>
          <w:sz w:val="28"/>
          <w:szCs w:val="24"/>
          <w:lang w:eastAsia="ru-RU"/>
        </w:rPr>
        <w:t>Дгп</w:t>
      </w:r>
      <w:proofErr w:type="spellEnd"/>
      <w:r w:rsidRPr="00D84C49">
        <w:rPr>
          <w:rFonts w:ascii="Times New Roman CYR" w:eastAsia="Times New Roman" w:hAnsi="Times New Roman CYR" w:cs="Times New Roman CYR"/>
          <w:color w:val="000000" w:themeColor="text1"/>
          <w:sz w:val="28"/>
          <w:szCs w:val="24"/>
          <w:lang w:eastAsia="ru-RU"/>
        </w:rPr>
        <w:t xml:space="preserve"> «О внесении изменений в Положение о бюджетном процессе в Марковском муниципальном образовании».</w:t>
      </w:r>
    </w:p>
    <w:bookmarkEnd w:id="5"/>
    <w:p w:rsidR="00D84C49" w:rsidRPr="00D84C49" w:rsidRDefault="00D84C49" w:rsidP="00D84C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9"/>
          <w:szCs w:val="29"/>
          <w:lang w:eastAsia="ru-RU"/>
        </w:rPr>
      </w:pPr>
      <w:r w:rsidRPr="00D84C49">
        <w:rPr>
          <w:rFonts w:ascii="Times New Roman" w:eastAsia="Times New Roman" w:hAnsi="Times New Roman" w:cs="Times New Roman"/>
          <w:color w:val="000000" w:themeColor="text1"/>
          <w:sz w:val="29"/>
          <w:szCs w:val="29"/>
          <w:lang w:eastAsia="ru-RU"/>
        </w:rPr>
        <w:t>2. Опубликовать настоящее решение в официальном печатном издании «Жизнь Маркова»</w:t>
      </w:r>
      <w:r w:rsidRPr="00D84C49">
        <w:rPr>
          <w:rFonts w:ascii="Times New Roman" w:eastAsia="Times New Roman" w:hAnsi="Times New Roman" w:cs="Times New Roman"/>
          <w:color w:val="000000" w:themeColor="text1"/>
          <w:sz w:val="24"/>
          <w:szCs w:val="24"/>
          <w:lang w:eastAsia="ru-RU"/>
        </w:rPr>
        <w:t xml:space="preserve"> </w:t>
      </w:r>
      <w:r w:rsidRPr="00D84C49">
        <w:rPr>
          <w:rFonts w:ascii="Times New Roman" w:eastAsia="Times New Roman" w:hAnsi="Times New Roman" w:cs="Times New Roman"/>
          <w:color w:val="000000" w:themeColor="text1"/>
          <w:sz w:val="29"/>
          <w:szCs w:val="29"/>
          <w:lang w:eastAsia="ru-RU"/>
        </w:rPr>
        <w:t xml:space="preserve">и разместить на официальном сайте Марковского муниципального образования по адресу: </w:t>
      </w:r>
      <w:r w:rsidRPr="00D84C49">
        <w:rPr>
          <w:rFonts w:ascii="Times New Roman" w:eastAsia="Times New Roman" w:hAnsi="Times New Roman" w:cs="Times New Roman"/>
          <w:color w:val="000000" w:themeColor="text1"/>
          <w:sz w:val="29"/>
          <w:szCs w:val="29"/>
          <w:u w:val="single"/>
          <w:lang w:val="en-US" w:eastAsia="ru-RU"/>
        </w:rPr>
        <w:t>http</w:t>
      </w:r>
      <w:r w:rsidRPr="00D84C49">
        <w:rPr>
          <w:rFonts w:ascii="Times New Roman" w:eastAsia="Times New Roman" w:hAnsi="Times New Roman" w:cs="Times New Roman"/>
          <w:color w:val="000000" w:themeColor="text1"/>
          <w:sz w:val="29"/>
          <w:szCs w:val="29"/>
          <w:u w:val="single"/>
          <w:lang w:eastAsia="ru-RU"/>
        </w:rPr>
        <w:t>://</w:t>
      </w:r>
      <w:proofErr w:type="spellStart"/>
      <w:r w:rsidRPr="00D84C49">
        <w:rPr>
          <w:rFonts w:ascii="Times New Roman" w:eastAsia="Times New Roman" w:hAnsi="Times New Roman" w:cs="Times New Roman"/>
          <w:color w:val="000000" w:themeColor="text1"/>
          <w:sz w:val="29"/>
          <w:szCs w:val="29"/>
          <w:u w:val="single"/>
          <w:lang w:val="en-US" w:eastAsia="ru-RU"/>
        </w:rPr>
        <w:t>markovskoe</w:t>
      </w:r>
      <w:proofErr w:type="spellEnd"/>
      <w:r w:rsidRPr="00D84C49">
        <w:rPr>
          <w:rFonts w:ascii="Times New Roman" w:eastAsia="Times New Roman" w:hAnsi="Times New Roman" w:cs="Times New Roman"/>
          <w:color w:val="000000" w:themeColor="text1"/>
          <w:sz w:val="29"/>
          <w:szCs w:val="29"/>
          <w:u w:val="single"/>
          <w:lang w:eastAsia="ru-RU"/>
        </w:rPr>
        <w:t>-</w:t>
      </w:r>
      <w:proofErr w:type="spellStart"/>
      <w:r w:rsidRPr="00D84C49">
        <w:rPr>
          <w:rFonts w:ascii="Times New Roman" w:eastAsia="Times New Roman" w:hAnsi="Times New Roman" w:cs="Times New Roman"/>
          <w:color w:val="000000" w:themeColor="text1"/>
          <w:sz w:val="29"/>
          <w:szCs w:val="29"/>
          <w:u w:val="single"/>
          <w:lang w:val="en-US" w:eastAsia="ru-RU"/>
        </w:rPr>
        <w:t>mo</w:t>
      </w:r>
      <w:proofErr w:type="spellEnd"/>
      <w:r w:rsidRPr="00D84C49">
        <w:rPr>
          <w:rFonts w:ascii="Times New Roman" w:eastAsia="Times New Roman" w:hAnsi="Times New Roman" w:cs="Times New Roman"/>
          <w:color w:val="000000" w:themeColor="text1"/>
          <w:sz w:val="29"/>
          <w:szCs w:val="29"/>
          <w:u w:val="single"/>
          <w:lang w:eastAsia="ru-RU"/>
        </w:rPr>
        <w:t>.</w:t>
      </w:r>
      <w:proofErr w:type="spellStart"/>
      <w:r w:rsidRPr="00D84C49">
        <w:rPr>
          <w:rFonts w:ascii="Times New Roman" w:eastAsia="Times New Roman" w:hAnsi="Times New Roman" w:cs="Times New Roman"/>
          <w:color w:val="000000" w:themeColor="text1"/>
          <w:sz w:val="29"/>
          <w:szCs w:val="29"/>
          <w:u w:val="single"/>
          <w:lang w:val="en-US" w:eastAsia="ru-RU"/>
        </w:rPr>
        <w:t>ru</w:t>
      </w:r>
      <w:proofErr w:type="spellEnd"/>
      <w:r w:rsidRPr="00D84C49">
        <w:rPr>
          <w:rFonts w:ascii="Times New Roman" w:eastAsia="Times New Roman" w:hAnsi="Times New Roman" w:cs="Times New Roman"/>
          <w:color w:val="000000" w:themeColor="text1"/>
          <w:sz w:val="29"/>
          <w:szCs w:val="29"/>
          <w:u w:val="single"/>
          <w:lang w:eastAsia="ru-RU"/>
        </w:rPr>
        <w:t>/</w:t>
      </w:r>
      <w:r w:rsidRPr="00D84C49">
        <w:rPr>
          <w:rFonts w:ascii="Times New Roman" w:eastAsia="Times New Roman" w:hAnsi="Times New Roman" w:cs="Times New Roman"/>
          <w:color w:val="000000" w:themeColor="text1"/>
          <w:sz w:val="29"/>
          <w:szCs w:val="29"/>
          <w:lang w:eastAsia="ru-RU"/>
        </w:rPr>
        <w:t xml:space="preserve"> в информационно-телекоммуникационной сети «Интернет».</w:t>
      </w:r>
    </w:p>
    <w:p w:rsidR="00D84C49" w:rsidRPr="00D84C49" w:rsidRDefault="00D84C49" w:rsidP="00D84C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9"/>
          <w:szCs w:val="29"/>
          <w:lang w:eastAsia="ru-RU"/>
        </w:rPr>
      </w:pPr>
      <w:r w:rsidRPr="00D84C49">
        <w:rPr>
          <w:rFonts w:ascii="Times New Roman" w:eastAsia="Times New Roman" w:hAnsi="Times New Roman" w:cs="Times New Roman"/>
          <w:color w:val="000000" w:themeColor="text1"/>
          <w:sz w:val="29"/>
          <w:szCs w:val="29"/>
          <w:lang w:eastAsia="ru-RU"/>
        </w:rPr>
        <w:lastRenderedPageBreak/>
        <w:t xml:space="preserve">3. Контроль исполнения настоящего решения поручить постоянной комиссии Думы по местному бюджету, экономической и хозяйственной политике (председатель комиссии А. В. </w:t>
      </w:r>
      <w:proofErr w:type="spellStart"/>
      <w:r w:rsidRPr="00D84C49">
        <w:rPr>
          <w:rFonts w:ascii="Times New Roman" w:eastAsia="Times New Roman" w:hAnsi="Times New Roman" w:cs="Times New Roman"/>
          <w:color w:val="000000" w:themeColor="text1"/>
          <w:sz w:val="29"/>
          <w:szCs w:val="29"/>
          <w:lang w:eastAsia="ru-RU"/>
        </w:rPr>
        <w:t>Фешкин</w:t>
      </w:r>
      <w:proofErr w:type="spellEnd"/>
      <w:r w:rsidRPr="00D84C49">
        <w:rPr>
          <w:rFonts w:ascii="Times New Roman" w:eastAsia="Times New Roman" w:hAnsi="Times New Roman" w:cs="Times New Roman"/>
          <w:color w:val="000000" w:themeColor="text1"/>
          <w:sz w:val="29"/>
          <w:szCs w:val="29"/>
          <w:lang w:eastAsia="ru-RU"/>
        </w:rPr>
        <w:t>).</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4. Настоящее решение вступает в силу после дня его опубликования.</w:t>
      </w:r>
    </w:p>
    <w:bookmarkEnd w:id="0"/>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8"/>
          <w:szCs w:val="24"/>
          <w:lang w:eastAsia="ru-RU"/>
        </w:rPr>
      </w:pPr>
      <w:r w:rsidRPr="00D84C49">
        <w:rPr>
          <w:rFonts w:ascii="Times New Roman CYR" w:eastAsia="Times New Roman" w:hAnsi="Times New Roman CYR" w:cs="Times New Roman CYR"/>
          <w:color w:val="000000" w:themeColor="text1"/>
          <w:sz w:val="28"/>
          <w:szCs w:val="24"/>
          <w:lang w:eastAsia="ru-RU"/>
        </w:rPr>
        <w:t>Глава Марковского</w:t>
      </w: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8"/>
          <w:szCs w:val="24"/>
          <w:lang w:eastAsia="ru-RU"/>
        </w:rPr>
      </w:pPr>
      <w:r w:rsidRPr="00D84C49">
        <w:rPr>
          <w:rFonts w:ascii="Times New Roman CYR" w:eastAsia="Times New Roman" w:hAnsi="Times New Roman CYR" w:cs="Times New Roman CYR"/>
          <w:color w:val="000000" w:themeColor="text1"/>
          <w:sz w:val="28"/>
          <w:szCs w:val="24"/>
          <w:lang w:eastAsia="ru-RU"/>
        </w:rPr>
        <w:t xml:space="preserve">муниципального образования            </w:t>
      </w:r>
      <w:r>
        <w:rPr>
          <w:rFonts w:ascii="Times New Roman CYR" w:eastAsia="Times New Roman" w:hAnsi="Times New Roman CYR" w:cs="Times New Roman CYR"/>
          <w:color w:val="000000" w:themeColor="text1"/>
          <w:sz w:val="28"/>
          <w:szCs w:val="24"/>
          <w:lang w:eastAsia="ru-RU"/>
        </w:rPr>
        <w:t xml:space="preserve">                     </w:t>
      </w:r>
      <w:r w:rsidRPr="00D84C49">
        <w:rPr>
          <w:rFonts w:ascii="Times New Roman CYR" w:eastAsia="Times New Roman" w:hAnsi="Times New Roman CYR" w:cs="Times New Roman CYR"/>
          <w:color w:val="000000" w:themeColor="text1"/>
          <w:sz w:val="28"/>
          <w:szCs w:val="24"/>
          <w:lang w:eastAsia="ru-RU"/>
        </w:rPr>
        <w:t xml:space="preserve">              Т. С. Макаревич</w:t>
      </w: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8"/>
          <w:szCs w:val="24"/>
          <w:lang w:eastAsia="ru-RU"/>
        </w:rPr>
      </w:pPr>
      <w:r w:rsidRPr="00D84C49">
        <w:rPr>
          <w:rFonts w:ascii="Times New Roman CYR" w:eastAsia="Times New Roman" w:hAnsi="Times New Roman CYR" w:cs="Times New Roman CYR"/>
          <w:color w:val="000000" w:themeColor="text1"/>
          <w:sz w:val="28"/>
          <w:szCs w:val="24"/>
          <w:lang w:eastAsia="ru-RU"/>
        </w:rPr>
        <w:t xml:space="preserve">Председатель Думы                      </w:t>
      </w:r>
      <w:r>
        <w:rPr>
          <w:rFonts w:ascii="Times New Roman CYR" w:eastAsia="Times New Roman" w:hAnsi="Times New Roman CYR" w:cs="Times New Roman CYR"/>
          <w:color w:val="000000" w:themeColor="text1"/>
          <w:sz w:val="28"/>
          <w:szCs w:val="24"/>
          <w:lang w:eastAsia="ru-RU"/>
        </w:rPr>
        <w:t xml:space="preserve">                            </w:t>
      </w:r>
      <w:r w:rsidRPr="00D84C49">
        <w:rPr>
          <w:rFonts w:ascii="Times New Roman CYR" w:eastAsia="Times New Roman" w:hAnsi="Times New Roman CYR" w:cs="Times New Roman CYR"/>
          <w:color w:val="000000" w:themeColor="text1"/>
          <w:sz w:val="28"/>
          <w:szCs w:val="24"/>
          <w:lang w:eastAsia="ru-RU"/>
        </w:rPr>
        <w:t xml:space="preserve">           В. Н. </w:t>
      </w:r>
      <w:proofErr w:type="spellStart"/>
      <w:r w:rsidRPr="00D84C49">
        <w:rPr>
          <w:rFonts w:ascii="Times New Roman CYR" w:eastAsia="Times New Roman" w:hAnsi="Times New Roman CYR" w:cs="Times New Roman CYR"/>
          <w:color w:val="000000" w:themeColor="text1"/>
          <w:sz w:val="28"/>
          <w:szCs w:val="24"/>
          <w:lang w:eastAsia="ru-RU"/>
        </w:rPr>
        <w:t>Миончинский</w:t>
      </w:r>
      <w:proofErr w:type="spellEnd"/>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themeColor="text1"/>
          <w:sz w:val="28"/>
          <w:szCs w:val="24"/>
          <w:lang w:eastAsia="ru-RU"/>
        </w:rPr>
      </w:pPr>
      <w:bookmarkStart w:id="6" w:name="sub_1000"/>
      <w:r w:rsidRPr="00D84C49">
        <w:rPr>
          <w:rFonts w:ascii="Times New Roman" w:eastAsia="Times New Roman" w:hAnsi="Times New Roman" w:cs="Times New Roman"/>
          <w:bCs/>
          <w:color w:val="000000" w:themeColor="text1"/>
          <w:sz w:val="28"/>
          <w:szCs w:val="24"/>
          <w:lang w:eastAsia="ru-RU"/>
        </w:rPr>
        <w:lastRenderedPageBreak/>
        <w:t xml:space="preserve">Приложение </w:t>
      </w:r>
    </w:p>
    <w:p w:rsidR="00D84C49" w:rsidRPr="00D84C49" w:rsidRDefault="00D84C49" w:rsidP="00D84C49">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themeColor="text1"/>
          <w:sz w:val="28"/>
          <w:szCs w:val="24"/>
          <w:lang w:eastAsia="ru-RU"/>
        </w:rPr>
      </w:pPr>
      <w:r w:rsidRPr="00D84C49">
        <w:rPr>
          <w:rFonts w:ascii="Times New Roman" w:eastAsia="Times New Roman" w:hAnsi="Times New Roman" w:cs="Times New Roman"/>
          <w:bCs/>
          <w:color w:val="000000" w:themeColor="text1"/>
          <w:sz w:val="28"/>
          <w:szCs w:val="24"/>
          <w:lang w:eastAsia="ru-RU"/>
        </w:rPr>
        <w:t>к решению Думы Марковского</w:t>
      </w:r>
    </w:p>
    <w:bookmarkEnd w:id="6"/>
    <w:p w:rsidR="00D84C49" w:rsidRPr="00D84C49" w:rsidRDefault="00D84C49" w:rsidP="00D84C49">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themeColor="text1"/>
          <w:sz w:val="28"/>
          <w:szCs w:val="24"/>
          <w:lang w:eastAsia="ru-RU"/>
        </w:rPr>
      </w:pPr>
      <w:r w:rsidRPr="00D84C49">
        <w:rPr>
          <w:rFonts w:ascii="Times New Roman" w:eastAsia="Times New Roman" w:hAnsi="Times New Roman" w:cs="Times New Roman"/>
          <w:bCs/>
          <w:color w:val="000000" w:themeColor="text1"/>
          <w:sz w:val="28"/>
          <w:szCs w:val="24"/>
          <w:lang w:eastAsia="ru-RU"/>
        </w:rPr>
        <w:t xml:space="preserve">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themeColor="text1"/>
          <w:sz w:val="28"/>
          <w:szCs w:val="24"/>
          <w:lang w:eastAsia="ru-RU"/>
        </w:rPr>
      </w:pPr>
      <w:r w:rsidRPr="00D84C49">
        <w:rPr>
          <w:rFonts w:ascii="Times New Roman" w:eastAsia="Times New Roman" w:hAnsi="Times New Roman" w:cs="Times New Roman"/>
          <w:bCs/>
          <w:color w:val="000000" w:themeColor="text1"/>
          <w:sz w:val="28"/>
          <w:szCs w:val="24"/>
          <w:lang w:eastAsia="ru-RU"/>
        </w:rPr>
        <w:t>от 31 мая 2022 года № 66-277/</w:t>
      </w:r>
      <w:proofErr w:type="spellStart"/>
      <w:r w:rsidRPr="00D84C49">
        <w:rPr>
          <w:rFonts w:ascii="Times New Roman" w:eastAsia="Times New Roman" w:hAnsi="Times New Roman" w:cs="Times New Roman"/>
          <w:bCs/>
          <w:color w:val="000000" w:themeColor="text1"/>
          <w:sz w:val="28"/>
          <w:szCs w:val="24"/>
          <w:lang w:eastAsia="ru-RU"/>
        </w:rPr>
        <w:t>Дгп</w:t>
      </w:r>
      <w:proofErr w:type="spellEnd"/>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6"/>
          <w:szCs w:val="24"/>
          <w:lang w:eastAsia="ru-RU"/>
        </w:rPr>
      </w:pPr>
    </w:p>
    <w:p w:rsidR="00D84C49" w:rsidRPr="00D84C49" w:rsidRDefault="00D84C49" w:rsidP="00D84C49">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color w:val="000000" w:themeColor="text1"/>
          <w:sz w:val="28"/>
          <w:szCs w:val="28"/>
          <w:lang w:eastAsia="ru-RU"/>
        </w:rPr>
      </w:pPr>
      <w:r w:rsidRPr="00D84C49">
        <w:rPr>
          <w:rFonts w:ascii="Times New Roman CYR" w:eastAsia="Times New Roman" w:hAnsi="Times New Roman CYR" w:cs="Times New Roman CYR"/>
          <w:b/>
          <w:bCs/>
          <w:color w:val="000000" w:themeColor="text1"/>
          <w:sz w:val="28"/>
          <w:szCs w:val="28"/>
          <w:lang w:eastAsia="ru-RU"/>
        </w:rPr>
        <w:t>Положение</w:t>
      </w:r>
      <w:r w:rsidRPr="00D84C49">
        <w:rPr>
          <w:rFonts w:ascii="Times New Roman CYR" w:eastAsia="Times New Roman" w:hAnsi="Times New Roman CYR" w:cs="Times New Roman CYR"/>
          <w:b/>
          <w:bCs/>
          <w:color w:val="000000" w:themeColor="text1"/>
          <w:sz w:val="28"/>
          <w:szCs w:val="28"/>
          <w:lang w:eastAsia="ru-RU"/>
        </w:rPr>
        <w:br/>
        <w:t xml:space="preserve"> о бюджетном процессе в Марковском муниципальном образовании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color w:val="000000" w:themeColor="text1"/>
          <w:sz w:val="28"/>
          <w:szCs w:val="28"/>
          <w:lang w:eastAsia="ru-RU"/>
        </w:rPr>
      </w:pPr>
      <w:bookmarkStart w:id="7" w:name="sub_100"/>
      <w:r w:rsidRPr="00D84C49">
        <w:rPr>
          <w:rFonts w:ascii="Times New Roman CYR" w:eastAsia="Times New Roman" w:hAnsi="Times New Roman CYR" w:cs="Times New Roman CYR"/>
          <w:b/>
          <w:bCs/>
          <w:color w:val="000000" w:themeColor="text1"/>
          <w:sz w:val="28"/>
          <w:szCs w:val="28"/>
          <w:lang w:eastAsia="ru-RU"/>
        </w:rPr>
        <w:t>Раздел I. Общие положения</w:t>
      </w:r>
    </w:p>
    <w:bookmarkEnd w:id="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 w:name="sub_10000"/>
      <w:r w:rsidRPr="00D84C49">
        <w:rPr>
          <w:rFonts w:ascii="Times New Roman CYR" w:eastAsia="Times New Roman" w:hAnsi="Times New Roman CYR" w:cs="Times New Roman CYR"/>
          <w:b/>
          <w:bCs/>
          <w:color w:val="000000" w:themeColor="text1"/>
          <w:sz w:val="28"/>
          <w:szCs w:val="28"/>
          <w:lang w:eastAsia="ru-RU"/>
        </w:rPr>
        <w:t>Статья 1.</w:t>
      </w:r>
      <w:r w:rsidRPr="00D84C49">
        <w:rPr>
          <w:rFonts w:ascii="Times New Roman CYR" w:eastAsia="Times New Roman" w:hAnsi="Times New Roman CYR" w:cs="Times New Roman CYR"/>
          <w:color w:val="000000" w:themeColor="text1"/>
          <w:sz w:val="28"/>
          <w:szCs w:val="28"/>
          <w:lang w:eastAsia="ru-RU"/>
        </w:rPr>
        <w:t xml:space="preserve"> Правоотношения, регулируемые настоящим Положением</w:t>
      </w:r>
    </w:p>
    <w:bookmarkEnd w:id="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Марковском муниципальном образовании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 w:name="sub_2000"/>
      <w:r w:rsidRPr="00D84C49">
        <w:rPr>
          <w:rFonts w:ascii="Times New Roman CYR" w:eastAsia="Times New Roman" w:hAnsi="Times New Roman CYR" w:cs="Times New Roman CYR"/>
          <w:b/>
          <w:bCs/>
          <w:color w:val="000000" w:themeColor="text1"/>
          <w:sz w:val="28"/>
          <w:szCs w:val="28"/>
          <w:lang w:eastAsia="ru-RU"/>
        </w:rPr>
        <w:t>Статья 2.</w:t>
      </w:r>
      <w:r w:rsidRPr="00D84C49">
        <w:rPr>
          <w:rFonts w:ascii="Times New Roman CYR" w:eastAsia="Times New Roman" w:hAnsi="Times New Roman CYR" w:cs="Times New Roman CYR"/>
          <w:color w:val="000000" w:themeColor="text1"/>
          <w:sz w:val="28"/>
          <w:szCs w:val="28"/>
          <w:lang w:eastAsia="ru-RU"/>
        </w:rPr>
        <w:t xml:space="preserve"> Правовые основы осуществления бюджетных правоотношений в Марковском муниципальном образовании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 w:name="sub_201"/>
      <w:bookmarkEnd w:id="9"/>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1. Бюджетные правоотношения в Марковском муниципальном образовании осуществляются в соответствии с </w:t>
      </w:r>
      <w:hyperlink r:id="rId6"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w:t>
      </w:r>
      <w:hyperlink r:id="rId7"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8"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06.10.2003 № 131-ФЗ «Об общих принципах организации местного самоуправления в Российской Федерации», </w:t>
      </w:r>
      <w:hyperlink r:id="rId9" w:history="1">
        <w:r w:rsidRPr="00D84C49">
          <w:rPr>
            <w:rFonts w:ascii="Times New Roman CYR" w:eastAsia="Times New Roman" w:hAnsi="Times New Roman CYR" w:cs="Times New Roman CYR"/>
            <w:color w:val="000000" w:themeColor="text1"/>
            <w:sz w:val="28"/>
            <w:szCs w:val="28"/>
            <w:lang w:eastAsia="ru-RU"/>
          </w:rPr>
          <w:t>приказом</w:t>
        </w:r>
      </w:hyperlink>
      <w:r w:rsidRPr="00D84C49">
        <w:rPr>
          <w:rFonts w:ascii="Times New Roman CYR" w:eastAsia="Times New Roman" w:hAnsi="Times New Roman CYR" w:cs="Times New Roman CYR"/>
          <w:color w:val="000000" w:themeColor="text1"/>
          <w:sz w:val="28"/>
          <w:szCs w:val="28"/>
          <w:lang w:eastAsia="ru-RU"/>
        </w:rPr>
        <w:t xml:space="preserve">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и иными законодательными и нормативными правовыми актами Российской Федерации, Иркутской области, </w:t>
      </w:r>
      <w:hyperlink r:id="rId10" w:history="1">
        <w:r w:rsidRPr="00D84C49">
          <w:rPr>
            <w:rFonts w:ascii="Times New Roman CYR" w:eastAsia="Times New Roman" w:hAnsi="Times New Roman CYR" w:cs="Times New Roman CYR"/>
            <w:color w:val="000000" w:themeColor="text1"/>
            <w:sz w:val="28"/>
            <w:szCs w:val="28"/>
            <w:lang w:eastAsia="ru-RU"/>
          </w:rPr>
          <w:t>Уставом</w:t>
        </w:r>
      </w:hyperlink>
      <w:r w:rsidRPr="00D84C49">
        <w:rPr>
          <w:rFonts w:ascii="Times New Roman CYR" w:eastAsia="Times New Roman" w:hAnsi="Times New Roman CYR" w:cs="Times New Roman CYR"/>
          <w:color w:val="000000" w:themeColor="text1"/>
          <w:sz w:val="28"/>
          <w:szCs w:val="28"/>
          <w:lang w:eastAsia="ru-RU"/>
        </w:rPr>
        <w:t xml:space="preserve">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 w:name="sub_202"/>
      <w:bookmarkEnd w:id="10"/>
      <w:r w:rsidRPr="00D84C49">
        <w:rPr>
          <w:rFonts w:ascii="Times New Roman CYR" w:eastAsia="Times New Roman" w:hAnsi="Times New Roman CYR" w:cs="Times New Roman CYR"/>
          <w:color w:val="000000" w:themeColor="text1"/>
          <w:sz w:val="28"/>
          <w:szCs w:val="28"/>
          <w:lang w:eastAsia="ru-RU"/>
        </w:rPr>
        <w:t>2. В случае противоречия между настоящим Положением и иными муниципальными правовыми актами Марковского муниципального образования, регулирующими бюджетные правоотношения, применяется настоящее Положение.</w:t>
      </w:r>
    </w:p>
    <w:bookmarkEnd w:id="1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 w:name="sub_3000"/>
      <w:r w:rsidRPr="00D84C49">
        <w:rPr>
          <w:rFonts w:ascii="Times New Roman CYR" w:eastAsia="Times New Roman" w:hAnsi="Times New Roman CYR" w:cs="Times New Roman CYR"/>
          <w:b/>
          <w:bCs/>
          <w:color w:val="000000" w:themeColor="text1"/>
          <w:sz w:val="28"/>
          <w:szCs w:val="28"/>
          <w:lang w:eastAsia="ru-RU"/>
        </w:rPr>
        <w:t>Статья 3.</w:t>
      </w:r>
      <w:r w:rsidRPr="00D84C49">
        <w:rPr>
          <w:rFonts w:ascii="Times New Roman CYR" w:eastAsia="Times New Roman" w:hAnsi="Times New Roman CYR" w:cs="Times New Roman CYR"/>
          <w:color w:val="000000" w:themeColor="text1"/>
          <w:sz w:val="28"/>
          <w:szCs w:val="28"/>
          <w:lang w:eastAsia="ru-RU"/>
        </w:rPr>
        <w:t xml:space="preserve"> Понятия и термины, применяемые в настоящем Положении</w:t>
      </w:r>
    </w:p>
    <w:bookmarkEnd w:id="1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В настоящем Положении применяются понятия и термины в значениях, </w:t>
      </w:r>
      <w:r w:rsidRPr="00D84C49">
        <w:rPr>
          <w:rFonts w:ascii="Times New Roman CYR" w:eastAsia="Times New Roman" w:hAnsi="Times New Roman CYR" w:cs="Times New Roman CYR"/>
          <w:color w:val="000000" w:themeColor="text1"/>
          <w:sz w:val="28"/>
          <w:szCs w:val="28"/>
          <w:lang w:eastAsia="ru-RU"/>
        </w:rPr>
        <w:lastRenderedPageBreak/>
        <w:t xml:space="preserve">определенных </w:t>
      </w:r>
      <w:hyperlink r:id="rId11"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 w:name="sub_4000"/>
      <w:r w:rsidRPr="00D84C49">
        <w:rPr>
          <w:rFonts w:ascii="Times New Roman CYR" w:eastAsia="Times New Roman" w:hAnsi="Times New Roman CYR" w:cs="Times New Roman CYR"/>
          <w:b/>
          <w:bCs/>
          <w:color w:val="000000" w:themeColor="text1"/>
          <w:sz w:val="28"/>
          <w:szCs w:val="28"/>
          <w:lang w:eastAsia="ru-RU"/>
        </w:rPr>
        <w:t>Статья 4.</w:t>
      </w:r>
      <w:r w:rsidRPr="00D84C49">
        <w:rPr>
          <w:rFonts w:ascii="Times New Roman CYR" w:eastAsia="Times New Roman" w:hAnsi="Times New Roman CYR" w:cs="Times New Roman CYR"/>
          <w:color w:val="000000" w:themeColor="text1"/>
          <w:sz w:val="28"/>
          <w:szCs w:val="28"/>
          <w:lang w:eastAsia="ru-RU"/>
        </w:rPr>
        <w:t xml:space="preserve"> Особенности применения бюджетной классификации Российской Федерации в Марковском муниципальном образовании</w:t>
      </w:r>
      <w:bookmarkStart w:id="14" w:name="sub_401"/>
      <w:bookmarkEnd w:id="13"/>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2" w:history="1">
        <w:r w:rsidRPr="00D84C49">
          <w:rPr>
            <w:rFonts w:ascii="Times New Roman CYR" w:eastAsia="Times New Roman" w:hAnsi="Times New Roman CYR" w:cs="Times New Roman CYR"/>
            <w:color w:val="000000" w:themeColor="text1"/>
            <w:sz w:val="28"/>
            <w:szCs w:val="28"/>
            <w:lang w:eastAsia="ru-RU"/>
          </w:rPr>
          <w:t>бюджетная классификация</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а также </w:t>
      </w:r>
      <w:hyperlink r:id="rId13" w:history="1">
        <w:r w:rsidRPr="00D84C49">
          <w:rPr>
            <w:rFonts w:ascii="Times New Roman CYR" w:eastAsia="Times New Roman" w:hAnsi="Times New Roman CYR" w:cs="Times New Roman CYR"/>
            <w:color w:val="000000" w:themeColor="text1"/>
            <w:sz w:val="28"/>
            <w:szCs w:val="28"/>
            <w:lang w:eastAsia="ru-RU"/>
          </w:rPr>
          <w:t>порядок</w:t>
        </w:r>
      </w:hyperlink>
      <w:r w:rsidRPr="00D84C49">
        <w:rPr>
          <w:rFonts w:ascii="Times New Roman CYR" w:eastAsia="Times New Roman" w:hAnsi="Times New Roman CYR" w:cs="Times New Roman CYR"/>
          <w:color w:val="000000" w:themeColor="text1"/>
          <w:sz w:val="28"/>
          <w:szCs w:val="28"/>
          <w:lang w:eastAsia="ru-RU"/>
        </w:rPr>
        <w:t xml:space="preserve"> ее применения, установленный Министерством финансов Российской Федерации.</w:t>
      </w:r>
    </w:p>
    <w:bookmarkEnd w:id="1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 w:name="sub_5000"/>
      <w:r w:rsidRPr="00D84C49">
        <w:rPr>
          <w:rFonts w:ascii="Times New Roman CYR" w:eastAsia="Times New Roman" w:hAnsi="Times New Roman CYR" w:cs="Times New Roman CYR"/>
          <w:b/>
          <w:bCs/>
          <w:color w:val="000000" w:themeColor="text1"/>
          <w:sz w:val="28"/>
          <w:szCs w:val="28"/>
          <w:lang w:eastAsia="ru-RU"/>
        </w:rPr>
        <w:t>Статья 5.</w:t>
      </w:r>
      <w:r w:rsidRPr="00D84C49">
        <w:rPr>
          <w:rFonts w:ascii="Times New Roman CYR" w:eastAsia="Times New Roman" w:hAnsi="Times New Roman CYR" w:cs="Times New Roman CYR"/>
          <w:color w:val="000000" w:themeColor="text1"/>
          <w:sz w:val="28"/>
          <w:szCs w:val="28"/>
          <w:lang w:eastAsia="ru-RU"/>
        </w:rPr>
        <w:t xml:space="preserve"> Основные этапы бюджетного процесса в Марковском муниципальном образовании</w:t>
      </w:r>
    </w:p>
    <w:bookmarkEnd w:id="1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Бюджетный процесс в Марковском муниципальном образовании включает следующие этапы: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составление проекта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рассмотрение и утверждение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исполнение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составление, внешняя проверка, рассмотрение и утверждение отчета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осуществление внешнего и внутреннего муниципального финансового контроля.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 w:name="sub_6000"/>
      <w:r w:rsidRPr="00D84C49">
        <w:rPr>
          <w:rFonts w:ascii="Times New Roman CYR" w:eastAsia="Times New Roman" w:hAnsi="Times New Roman CYR" w:cs="Times New Roman CYR"/>
          <w:b/>
          <w:bCs/>
          <w:color w:val="000000" w:themeColor="text1"/>
          <w:sz w:val="28"/>
          <w:szCs w:val="28"/>
          <w:lang w:eastAsia="ru-RU"/>
        </w:rPr>
        <w:t>Статья 6.</w:t>
      </w:r>
      <w:r w:rsidRPr="00D84C49">
        <w:rPr>
          <w:rFonts w:ascii="Times New Roman CYR" w:eastAsia="Times New Roman" w:hAnsi="Times New Roman CYR" w:cs="Times New Roman CYR"/>
          <w:color w:val="000000" w:themeColor="text1"/>
          <w:sz w:val="28"/>
          <w:szCs w:val="28"/>
          <w:lang w:eastAsia="ru-RU"/>
        </w:rPr>
        <w:t xml:space="preserve"> Участники бюджетного процесса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bookmarkEnd w:id="1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Участниками бюджетного процесса в Марковском муниципальном образовании являются: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 Глава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 Дума Марковского муниципального образования (далее также -Дума);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 Администрация Марковского муниципального образования (далее также - администрация);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 Муниципальное учреждение культуры «Культурно-спортивный комплекс» Марковского муниципального образования (далее – МУК КСК);</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главные распорядители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распорядители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главные администраторы (администраторы) доходов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главные администраторы (администраторы)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получатели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иные органы, на которые </w:t>
      </w:r>
      <w:hyperlink r:id="rId14" w:history="1">
        <w:r w:rsidRPr="00D84C49">
          <w:rPr>
            <w:rFonts w:ascii="Times New Roman CYR" w:eastAsia="Times New Roman" w:hAnsi="Times New Roman CYR" w:cs="Times New Roman CYR"/>
            <w:color w:val="000000" w:themeColor="text1"/>
            <w:sz w:val="28"/>
            <w:szCs w:val="28"/>
            <w:lang w:eastAsia="ru-RU"/>
          </w:rPr>
          <w:t>бюджетным 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возложены бюджетные полномочия по регулированию бюджетных правоотношений, организации и осуществлению бюджетного </w:t>
      </w:r>
      <w:r w:rsidRPr="00D84C49">
        <w:rPr>
          <w:rFonts w:ascii="Times New Roman CYR" w:eastAsia="Times New Roman" w:hAnsi="Times New Roman CYR" w:cs="Times New Roman CYR"/>
          <w:color w:val="000000" w:themeColor="text1"/>
          <w:sz w:val="28"/>
          <w:szCs w:val="28"/>
          <w:lang w:eastAsia="ru-RU"/>
        </w:rPr>
        <w:lastRenderedPageBreak/>
        <w:t>процесса в Марковском муниципальном образовании.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Главные распорядители средств местного бюджета устанавливаются решением Думы о местном бюджете в составе ведомственной структуры расходов.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 w:name="sub_7000"/>
      <w:r w:rsidRPr="00D84C49">
        <w:rPr>
          <w:rFonts w:ascii="Times New Roman CYR" w:eastAsia="Times New Roman" w:hAnsi="Times New Roman CYR" w:cs="Times New Roman CYR"/>
          <w:b/>
          <w:bCs/>
          <w:color w:val="000000" w:themeColor="text1"/>
          <w:sz w:val="28"/>
          <w:szCs w:val="28"/>
          <w:lang w:eastAsia="ru-RU"/>
        </w:rPr>
        <w:t>Статья 7.</w:t>
      </w:r>
      <w:r w:rsidRPr="00D84C49">
        <w:rPr>
          <w:rFonts w:ascii="Times New Roman CYR" w:eastAsia="Times New Roman" w:hAnsi="Times New Roman CYR" w:cs="Times New Roman CYR"/>
          <w:color w:val="000000" w:themeColor="text1"/>
          <w:sz w:val="28"/>
          <w:szCs w:val="28"/>
          <w:lang w:eastAsia="ru-RU"/>
        </w:rPr>
        <w:t xml:space="preserve"> Бюджетные полномочия участников бюджетного процесса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bookmarkEnd w:id="1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Полномочия участников бюджетного процесса осуществляются в соответствии с </w:t>
      </w:r>
      <w:hyperlink r:id="rId15"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1. Дума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рассматривает и утверждает местный бюджет и отчет о его исполнении;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контроль в ходе рассмотрения отдельных вопросов исполнения местного бюджета на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и определяет правовой статус органов внешнего муниципального финансового контроля;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устанавливает, изменяет и отменяет местные налоги и сборы в соответствии с </w:t>
      </w:r>
      <w:hyperlink r:id="rId16"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 налогах и сборах;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устанавливает налоговые льготы по местным налогам, основания и порядок их применения;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принимает планы и программы развития муниципального образования, утверждение отчетов об их исполнении;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определяет порядок управления и распоряжения имуществом, находящимся в муниципальной собственности;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бюджетные полномочия в соответствии с </w:t>
      </w:r>
      <w:hyperlink r:id="rId17"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w:t>
      </w:r>
      <w:hyperlink r:id="rId18"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06.10.2003 № 131-ФЗ «Об общих принципах организации местного самоуправления в Российской Федерации», </w:t>
      </w:r>
      <w:hyperlink r:id="rId19"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Иркутской области, </w:t>
      </w:r>
      <w:hyperlink r:id="rId20" w:history="1">
        <w:r w:rsidRPr="00D84C49">
          <w:rPr>
            <w:rFonts w:ascii="Times New Roman CYR" w:eastAsia="Times New Roman" w:hAnsi="Times New Roman CYR" w:cs="Times New Roman CYR"/>
            <w:color w:val="000000" w:themeColor="text1"/>
            <w:sz w:val="28"/>
            <w:szCs w:val="28"/>
            <w:lang w:eastAsia="ru-RU"/>
          </w:rPr>
          <w:t>Уставом</w:t>
        </w:r>
      </w:hyperlink>
      <w:r w:rsidRPr="00D84C49">
        <w:rPr>
          <w:rFonts w:ascii="Times New Roman CYR" w:eastAsia="Times New Roman" w:hAnsi="Times New Roman CYR" w:cs="Times New Roman CYR"/>
          <w:color w:val="000000" w:themeColor="text1"/>
          <w:sz w:val="28"/>
          <w:szCs w:val="28"/>
          <w:lang w:eastAsia="ru-RU"/>
        </w:rPr>
        <w:t xml:space="preserve">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Дума Марковского муниципального образования имеет право на: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получение от администрации сопроводительных материалов в ходе рассмотрения и утверждения проекта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получение от финансово-экономического отдела администрации оперативной информации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утверждение (не утверждение) отчета об исполнении местного </w:t>
      </w:r>
      <w:r w:rsidRPr="00D84C49">
        <w:rPr>
          <w:rFonts w:ascii="Times New Roman CYR" w:eastAsia="Times New Roman" w:hAnsi="Times New Roman CYR" w:cs="Times New Roman CYR"/>
          <w:color w:val="000000" w:themeColor="text1"/>
          <w:sz w:val="28"/>
          <w:szCs w:val="28"/>
          <w:lang w:eastAsia="ru-RU"/>
        </w:rPr>
        <w:lastRenderedPageBreak/>
        <w:t>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вынесение оценки деятельности финансово-экономического отдела;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иные права в соответствии с Бюджетным кодексом Российской Федерации и </w:t>
      </w:r>
      <w:hyperlink r:id="rId21" w:history="1">
        <w:r w:rsidRPr="00D84C49">
          <w:rPr>
            <w:rFonts w:ascii="Times New Roman CYR" w:eastAsia="Times New Roman" w:hAnsi="Times New Roman CYR" w:cs="Times New Roman CYR"/>
            <w:color w:val="000000" w:themeColor="text1"/>
            <w:sz w:val="28"/>
            <w:szCs w:val="28"/>
            <w:lang w:eastAsia="ru-RU"/>
          </w:rPr>
          <w:t>Уставом</w:t>
        </w:r>
      </w:hyperlink>
      <w:r w:rsidRPr="00D84C49">
        <w:rPr>
          <w:rFonts w:ascii="Times New Roman CYR" w:eastAsia="Times New Roman" w:hAnsi="Times New Roman CYR" w:cs="Times New Roman CYR"/>
          <w:color w:val="000000" w:themeColor="text1"/>
          <w:sz w:val="28"/>
          <w:szCs w:val="28"/>
          <w:lang w:eastAsia="ru-RU"/>
        </w:rPr>
        <w:t xml:space="preserve">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2. Глава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определяет бюджетную, налоговую и долговую политику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вносит на рассмотрение думы проект местного бюджета с необходимыми документами и материалами, а также отчет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вносит в Думу предложения по установлению, изменению, отмене местных налогов и сборов, введению и отмене налоговых льгот по местным налогам;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обеспечивает управление муниципальным долгом;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от имени Марковского муниципального образования муниципальные заимствования;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утверждает состав, порядок и сроки внесения информации в муниципальную долговую книгу;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бюджетные полномочия в соответствии с </w:t>
      </w:r>
      <w:hyperlink r:id="rId22"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настоящим Положением.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3. Администрация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устанавливает порядок разработки и разрабатывает прогноз социально-экономического развития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обеспечивает составление проекта местного бюджета для внесения его с необходимыми документами и материалами на утверждение в Думу;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обеспечивает исполнение местного бюджета и составление бюджетной отчетности;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представляет отчет об исполнении местного бюджета на утверждение Думы;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распоряжается средствами местного бюджета в соответствии с законодательством;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устанавливает порядок формирования, реализации и проведения оценки эффективности муниципальных программ;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управляет и распоряжается имуществом, находящимся в муниципальной собственности, в порядке, определенном Думой;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разрабатывает проект стратегии социально-экономического развития поселения;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устанавливает порядок утверждения и реализации ведомственных целевых программ;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утверждает муниципальные программы, ведомственные целевые программы;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разрабатывает порядок формирования и финансового обеспечения муниципальных заданий и утверждает их;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определяет порядок использования бюджетных ассигнований резервного фонда администрации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устанавливает порядок ведения реестра расходных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обеспечивает управление муниципальным долгом;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муниципальные заимствования от имени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полномочия в соответствии с </w:t>
      </w:r>
      <w:hyperlink r:id="rId23"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 Российской Федерации и настоящим Положением.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3.1. Финансово-экономический отдел администрации: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организует составление и составляет проект местного бюджета на очередной финансовый год (очередной финансовый год и плановый период), представляет его главе Марковского муниципального образования для рассмотрения и принятия решения о направлении его в Думу;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составляет, утверждает и ведет сводную бюджетную роспись;</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организует исполнение и исполняет бюджет;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устанавливает порядок составления и ведения сводной бюджетной росписи Марковского муниципального образования и сводных бюджетных росписей главных распорядителей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устанавливает порядок составления и ведения кассового плана;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методологическое руководство составления проекта местного бюджета и исполнения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устанавливает порядок составления сводной бюджетной отчетности и составляет отчетность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разрабатывает программу муниципальных заимствований;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ведет муниципальную долговую книгу;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устанавливает порядок и методику планирования бюджетных ассигнований;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открывает и ведет в порядке, им установленном, лицевые счета для учета операций по исполнению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кассовое обслуживание исполнения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выносит предупреждение о ненадлежащем исполнении бюджетного процесса;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составляет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xml:space="preserve"> - организует разработку проекта решения местного бюджета на очередной финансовый год (очередной финансовый год и плановый период);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исполняет судебные акты по обращению взыскания на средства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полномочия в области бюджетного процесса в соответствии с федеральными законами, законами Иркутской области, </w:t>
      </w:r>
      <w:hyperlink r:id="rId24" w:history="1">
        <w:r w:rsidRPr="00D84C49">
          <w:rPr>
            <w:rFonts w:ascii="Times New Roman CYR" w:eastAsia="Times New Roman" w:hAnsi="Times New Roman CYR" w:cs="Times New Roman CYR"/>
            <w:color w:val="000000" w:themeColor="text1"/>
            <w:sz w:val="28"/>
            <w:szCs w:val="28"/>
            <w:lang w:eastAsia="ru-RU"/>
          </w:rPr>
          <w:t>Уставом</w:t>
        </w:r>
      </w:hyperlink>
      <w:r w:rsidRPr="00D84C49">
        <w:rPr>
          <w:rFonts w:ascii="Times New Roman CYR" w:eastAsia="Times New Roman" w:hAnsi="Times New Roman CYR" w:cs="Times New Roman CYR"/>
          <w:color w:val="000000" w:themeColor="text1"/>
          <w:sz w:val="28"/>
          <w:szCs w:val="28"/>
          <w:lang w:eastAsia="ru-RU"/>
        </w:rPr>
        <w:t xml:space="preserve"> Марковского муниципального образования, настоящим Положением и иными муниципальными правовыми актами в сфере регулирования бюджетных правоотношений.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3.2. Полномочия Контрольно-счетной палаты Марковского муниципального образования (внешний финансовый контроль) переданы на уровень Иркутского муниципального района, который: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аудит эффективности, направленный на определение экономности и результативности использования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проводит экспертизу проекта решения о местном бюджете, иных нормативных правовых актов </w:t>
      </w:r>
      <w:hyperlink r:id="rId25" w:history="1">
        <w:r w:rsidRPr="00D84C49">
          <w:rPr>
            <w:rFonts w:ascii="Times New Roman CYR" w:eastAsia="Times New Roman" w:hAnsi="Times New Roman CYR" w:cs="Times New Roman CYR"/>
            <w:color w:val="000000" w:themeColor="text1"/>
            <w:sz w:val="28"/>
            <w:szCs w:val="28"/>
            <w:lang w:eastAsia="ru-RU"/>
          </w:rPr>
          <w:t>бюджетного законодательства</w:t>
        </w:r>
      </w:hyperlink>
      <w:r w:rsidRPr="00D84C49">
        <w:rPr>
          <w:rFonts w:ascii="Times New Roman CYR" w:eastAsia="Times New Roman" w:hAnsi="Times New Roman CYR" w:cs="Times New Roman CYR"/>
          <w:color w:val="000000" w:themeColor="text1"/>
          <w:sz w:val="28"/>
          <w:szCs w:val="28"/>
          <w:lang w:eastAsia="ru-RU"/>
        </w:rPr>
        <w:t>, в том числе обоснованности показателей (параметров и характеристик)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проводит экспертизу муниципальных программ;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проводит анализ и мониторинг бюджетного процесса, в том числе подготавливает предложения по устранению выявленных отклонений в бюджетном процессе;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финансово-экономическую экспертизу проектов муниципальных правовых актов в части, касающейся расходных обязательств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подготавливает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полномочия, установленные </w:t>
      </w:r>
      <w:hyperlink r:id="rId26"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5 апреля 2013 года № 41-ФЗ «О Счетной палате Российской Федерации» и </w:t>
      </w:r>
      <w:hyperlink r:id="rId27"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4. Главный распорядитель бюджетных средств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перечень подведомственных ему распорядителей и получателей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планирование соответствующих расходов бюджета, составляет обоснования бюджетных ассигнований;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вносит предложения по формированию и изменению лимитов бюджетных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вносит предложения по формированию и изменению сводной бюджетной росписи;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8"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условий, целей и порядка, установленных при их предоставлении;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бюджетную отчетность главного распорядителя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отвечает от имени Марковского муниципального образования по денежным обязательствам подведомственных ему получателей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выступает в суде от имени Марковского муниципального образования в качестве представителя ответчика по искам к муниципальному образованию:</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3) по иным искам к Марковскому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w:t>
      </w:r>
      <w:hyperlink r:id="rId29" w:history="1">
        <w:r w:rsidRPr="00D84C49">
          <w:rPr>
            <w:rFonts w:ascii="Times New Roman CYR" w:eastAsia="Times New Roman" w:hAnsi="Times New Roman CYR" w:cs="Times New Roman CYR"/>
            <w:color w:val="000000" w:themeColor="text1"/>
            <w:sz w:val="28"/>
            <w:szCs w:val="28"/>
            <w:lang w:eastAsia="ru-RU"/>
          </w:rPr>
          <w:t>бюджетным 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полномочия главного распорядителя средств бюджета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выступает в суде соответственно от имени Марковского муниципального образования в качестве представителя истца по искам о </w:t>
      </w:r>
      <w:r w:rsidRPr="00D84C49">
        <w:rPr>
          <w:rFonts w:ascii="Times New Roman CYR" w:eastAsia="Times New Roman" w:hAnsi="Times New Roman CYR" w:cs="Times New Roman CYR"/>
          <w:color w:val="000000" w:themeColor="text1"/>
          <w:sz w:val="28"/>
          <w:szCs w:val="28"/>
          <w:lang w:eastAsia="ru-RU"/>
        </w:rPr>
        <w:lastRenderedPageBreak/>
        <w:t xml:space="preserve">взыскании денежных средств в порядке регресса в соответствии с </w:t>
      </w:r>
      <w:hyperlink r:id="rId30" w:history="1">
        <w:r w:rsidRPr="00D84C49">
          <w:rPr>
            <w:rFonts w:ascii="Times New Roman CYR" w:eastAsia="Times New Roman" w:hAnsi="Times New Roman CYR" w:cs="Times New Roman CYR"/>
            <w:color w:val="000000" w:themeColor="text1"/>
            <w:sz w:val="28"/>
            <w:szCs w:val="28"/>
            <w:lang w:eastAsia="ru-RU"/>
          </w:rPr>
          <w:t>пунктом 3.1 статьи 1081</w:t>
        </w:r>
      </w:hyperlink>
      <w:r w:rsidRPr="00D84C49">
        <w:rPr>
          <w:rFonts w:ascii="Times New Roman CYR" w:eastAsia="Times New Roman" w:hAnsi="Times New Roman CYR" w:cs="Times New Roman CYR"/>
          <w:color w:val="000000" w:themeColor="text1"/>
          <w:sz w:val="28"/>
          <w:szCs w:val="28"/>
          <w:lang w:eastAsia="ru-RU"/>
        </w:rPr>
        <w:t xml:space="preserve"> Гражданского кодекса Российской Федерации к лицам, чьи действия (бездействие) повлекли возмещение вреда за счет соответственно казны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внутренний финансовый контроль;</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издает ведомственные (внутренние) акты, обеспечивающие осуществление внутреннего финансового контроля с соблюдением федеральных стандартов внутреннего финансового контроля;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бюджетные полномочия, установленные </w:t>
      </w:r>
      <w:hyperlink r:id="rId31"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8. Получатель бюджетных средств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составляет и исполняет бюджетную смету;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обеспечивает результативность, целевой характер использования предусмотренных ему бюджетных ассигнований;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ведет бюджетный учет (обеспечивает ведение бюджетного учета);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исполняет иные полномочия, установленные </w:t>
      </w:r>
      <w:hyperlink r:id="rId32"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10. Главный администратор доходов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перечень подведомственных ему администраторов доходов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представляет сведения, необходимые для составления проекта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представляет сведения для составления и ведения кассового плана;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и представляет бюджетную отчетность главного администратора доходов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представляет для включения в перечень источников доходов Российской Федерации и реестр источников доходов местного бюджета сведения о закрепленных за ним источниках доходов;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бюджетные полномочия, установленные </w:t>
      </w:r>
      <w:hyperlink r:id="rId33"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Перечень главных администраторов доходов местного бюджета должен содержать наименования органов (организаций), осуществляющих бюджетные полномочия главных администраторов доходов местного бюджета, и закрепляемые за ними виды (подвиды) доходов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11. Администратор доходов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взыскание задолженности по платежам в местный бюджет, пеней и штрафов;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принимает решение о зачете (уточнении) платежей в местный бюджет и представляет уведомление в орган Федерального казначейства;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w:t>
      </w:r>
      <w:hyperlink r:id="rId34" w:history="1">
        <w:r w:rsidRPr="00D84C49">
          <w:rPr>
            <w:rFonts w:ascii="Times New Roman CYR" w:eastAsia="Times New Roman" w:hAnsi="Times New Roman CYR" w:cs="Times New Roman CYR"/>
            <w:color w:val="000000" w:themeColor="text1"/>
            <w:sz w:val="28"/>
            <w:szCs w:val="28"/>
            <w:lang w:eastAsia="ru-RU"/>
          </w:rPr>
          <w:t>Федеральном законом</w:t>
        </w:r>
      </w:hyperlink>
      <w:r w:rsidRPr="00D84C49">
        <w:rPr>
          <w:rFonts w:ascii="Times New Roman CYR" w:eastAsia="Times New Roman" w:hAnsi="Times New Roman CYR" w:cs="Times New Roman CYR"/>
          <w:color w:val="000000" w:themeColor="text1"/>
          <w:sz w:val="28"/>
          <w:szCs w:val="28"/>
          <w:lang w:eastAsia="ru-RU"/>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принимает решение о признании безнадежной к взысканию задолженности по платежам в местный бюджет;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бюджетные полномочия, установленные </w:t>
      </w:r>
      <w:hyperlink r:id="rId35"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12. Главный администратор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перечни подведомственных ему администраторов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бюджетную отчетность главного администратора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составляет обоснования бюджетных ассигнований;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Перечень главных администраторов источников финансирования дефицита местного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местного бюджета, и закрепляемые за ними источники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13. Администратор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планирование (прогнозирование) поступлений и выплат по источникам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осуществляет контроль за полнотой и своевременностью поступления в местный бюджет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обеспечивает поступления в местный бюджет и выплаты из местного бюджета по источникам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формирует и представляет бюджетную отчетность;</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w:t>
      </w:r>
      <w:r w:rsidRPr="00D84C49">
        <w:rPr>
          <w:rFonts w:ascii="Times New Roman CYR" w:eastAsia="Times New Roman" w:hAnsi="Times New Roman CYR" w:cs="Times New Roman CYR"/>
          <w:color w:val="000000" w:themeColor="text1"/>
          <w:sz w:val="28"/>
          <w:szCs w:val="28"/>
          <w:lang w:eastAsia="ru-RU"/>
        </w:rPr>
        <w:lastRenderedPageBreak/>
        <w:t>находится;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 иные бюджетные полномочия, установленные </w:t>
      </w:r>
      <w:hyperlink r:id="rId36"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 w:name="sub_8000"/>
      <w:r w:rsidRPr="00D84C49">
        <w:rPr>
          <w:rFonts w:ascii="Times New Roman CYR" w:eastAsia="Times New Roman" w:hAnsi="Times New Roman CYR" w:cs="Times New Roman CYR"/>
          <w:b/>
          <w:bCs/>
          <w:color w:val="000000" w:themeColor="text1"/>
          <w:sz w:val="28"/>
          <w:szCs w:val="28"/>
          <w:lang w:eastAsia="ru-RU"/>
        </w:rPr>
        <w:t>Статья 8.</w:t>
      </w:r>
      <w:r w:rsidRPr="00D84C49">
        <w:rPr>
          <w:rFonts w:ascii="Times New Roman CYR" w:eastAsia="Times New Roman" w:hAnsi="Times New Roman CYR" w:cs="Times New Roman CYR"/>
          <w:color w:val="000000" w:themeColor="text1"/>
          <w:sz w:val="28"/>
          <w:szCs w:val="28"/>
          <w:lang w:eastAsia="ru-RU"/>
        </w:rPr>
        <w:t xml:space="preserve"> Доходы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 w:name="sub_801"/>
      <w:bookmarkEnd w:id="18"/>
      <w:r w:rsidRPr="00D84C49">
        <w:rPr>
          <w:rFonts w:ascii="Times New Roman CYR" w:eastAsia="Times New Roman" w:hAnsi="Times New Roman CYR" w:cs="Times New Roman CYR"/>
          <w:color w:val="000000" w:themeColor="text1"/>
          <w:sz w:val="28"/>
          <w:szCs w:val="28"/>
          <w:lang w:eastAsia="ru-RU"/>
        </w:rPr>
        <w:t xml:space="preserve">1. Доходы местного бюджета формируются в соответствии с </w:t>
      </w:r>
      <w:hyperlink r:id="rId37" w:history="1">
        <w:r w:rsidRPr="00D84C49">
          <w:rPr>
            <w:rFonts w:ascii="Times New Roman CYR" w:eastAsia="Times New Roman" w:hAnsi="Times New Roman CYR" w:cs="Times New Roman CYR"/>
            <w:color w:val="000000" w:themeColor="text1"/>
            <w:sz w:val="28"/>
            <w:szCs w:val="28"/>
            <w:lang w:eastAsia="ru-RU"/>
          </w:rPr>
          <w:t>бюджетным 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w:t>
      </w:r>
      <w:hyperlink r:id="rId38"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о налогах и сборах и законодательством об иных обязательных платежах.</w:t>
      </w:r>
    </w:p>
    <w:bookmarkEnd w:id="1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К доходам местного бюджета относятся налоговые, неналоговые и безвозмездные поступления.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 w:name="sub_802"/>
      <w:r w:rsidRPr="00D84C49">
        <w:rPr>
          <w:rFonts w:ascii="Times New Roman CYR" w:eastAsia="Times New Roman" w:hAnsi="Times New Roman CYR" w:cs="Times New Roman CYR"/>
          <w:color w:val="000000" w:themeColor="text1"/>
          <w:sz w:val="28"/>
          <w:szCs w:val="28"/>
          <w:lang w:eastAsia="ru-RU"/>
        </w:rPr>
        <w:t xml:space="preserve">2. К налоговым доходам местного бюджета, в соответствии со статьей 61 Бюджетного кодекса Российской Федерации относятся доходы от предусмотренных </w:t>
      </w:r>
      <w:hyperlink r:id="rId39"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1" w:name="sub_803"/>
      <w:bookmarkEnd w:id="20"/>
      <w:r w:rsidRPr="00D84C49">
        <w:rPr>
          <w:rFonts w:ascii="Times New Roman CYR" w:eastAsia="Times New Roman" w:hAnsi="Times New Roman CYR" w:cs="Times New Roman CYR"/>
          <w:color w:val="000000" w:themeColor="text1"/>
          <w:sz w:val="28"/>
          <w:szCs w:val="28"/>
          <w:lang w:eastAsia="ru-RU"/>
        </w:rPr>
        <w:t xml:space="preserve">3. В местный бюджет в соответствии с </w:t>
      </w:r>
      <w:hyperlink r:id="rId40" w:history="1">
        <w:r w:rsidRPr="00D84C49">
          <w:rPr>
            <w:rFonts w:ascii="Times New Roman CYR" w:eastAsia="Times New Roman" w:hAnsi="Times New Roman CYR" w:cs="Times New Roman CYR"/>
            <w:color w:val="000000" w:themeColor="text1"/>
            <w:sz w:val="28"/>
            <w:szCs w:val="28"/>
            <w:lang w:eastAsia="ru-RU"/>
          </w:rPr>
          <w:t>главой 9</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w:t>
      </w:r>
      <w:hyperlink r:id="rId41"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законами Иркутской области.</w:t>
      </w:r>
    </w:p>
    <w:bookmarkEnd w:id="2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Неналоговые доходы местного бюджета формируются в соответствии с абзацем 1 статьи 62, со </w:t>
      </w:r>
      <w:hyperlink r:id="rId42" w:history="1">
        <w:r w:rsidRPr="00D84C49">
          <w:rPr>
            <w:rFonts w:ascii="Times New Roman CYR" w:eastAsia="Times New Roman" w:hAnsi="Times New Roman CYR" w:cs="Times New Roman CYR"/>
            <w:color w:val="000000" w:themeColor="text1"/>
            <w:sz w:val="28"/>
            <w:szCs w:val="28"/>
            <w:lang w:eastAsia="ru-RU"/>
          </w:rPr>
          <w:t>статьями 41</w:t>
        </w:r>
      </w:hyperlink>
      <w:r w:rsidRPr="00D84C49">
        <w:rPr>
          <w:rFonts w:ascii="Times New Roman CYR" w:eastAsia="Times New Roman" w:hAnsi="Times New Roman CYR" w:cs="Times New Roman CYR"/>
          <w:color w:val="000000" w:themeColor="text1"/>
          <w:sz w:val="28"/>
          <w:szCs w:val="28"/>
          <w:lang w:eastAsia="ru-RU"/>
        </w:rPr>
        <w:t xml:space="preserve">, 42, </w:t>
      </w:r>
      <w:hyperlink r:id="rId43" w:history="1">
        <w:r w:rsidRPr="00D84C49">
          <w:rPr>
            <w:rFonts w:ascii="Times New Roman CYR" w:eastAsia="Times New Roman" w:hAnsi="Times New Roman CYR" w:cs="Times New Roman CYR"/>
            <w:color w:val="000000" w:themeColor="text1"/>
            <w:sz w:val="28"/>
            <w:szCs w:val="28"/>
            <w:lang w:eastAsia="ru-RU"/>
          </w:rPr>
          <w:t>46</w:t>
        </w:r>
      </w:hyperlink>
      <w:r w:rsidRPr="00D84C49">
        <w:rPr>
          <w:rFonts w:ascii="Times New Roman CYR" w:eastAsia="Times New Roman" w:hAnsi="Times New Roman CYR" w:cs="Times New Roman CYR"/>
          <w:color w:val="000000" w:themeColor="text1"/>
          <w:sz w:val="28"/>
          <w:szCs w:val="28"/>
          <w:lang w:eastAsia="ru-RU"/>
        </w:rPr>
        <w:t>, 58, 63 и 63.1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2" w:name="sub_9000"/>
      <w:r w:rsidRPr="00D84C49">
        <w:rPr>
          <w:rFonts w:ascii="Times New Roman CYR" w:eastAsia="Times New Roman" w:hAnsi="Times New Roman CYR" w:cs="Times New Roman CYR"/>
          <w:b/>
          <w:bCs/>
          <w:color w:val="000000" w:themeColor="text1"/>
          <w:sz w:val="28"/>
          <w:szCs w:val="28"/>
          <w:lang w:eastAsia="ru-RU"/>
        </w:rPr>
        <w:t>Статья 9.</w:t>
      </w:r>
      <w:r w:rsidRPr="00D84C49">
        <w:rPr>
          <w:rFonts w:ascii="Times New Roman CYR" w:eastAsia="Times New Roman" w:hAnsi="Times New Roman CYR" w:cs="Times New Roman CYR"/>
          <w:color w:val="000000" w:themeColor="text1"/>
          <w:sz w:val="28"/>
          <w:szCs w:val="28"/>
          <w:lang w:eastAsia="ru-RU"/>
        </w:rPr>
        <w:t xml:space="preserve"> Расходы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3" w:name="sub_901"/>
      <w:bookmarkEnd w:id="22"/>
      <w:r w:rsidRPr="00D84C49">
        <w:rPr>
          <w:rFonts w:ascii="Times New Roman CYR" w:eastAsia="Times New Roman" w:hAnsi="Times New Roman CYR" w:cs="Times New Roman CYR"/>
          <w:color w:val="000000" w:themeColor="text1"/>
          <w:sz w:val="28"/>
          <w:szCs w:val="28"/>
          <w:lang w:eastAsia="ru-RU"/>
        </w:rPr>
        <w:t>1. Расходы местного бюджета Марковского муниципального образования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Иркутской области и муниципальных правовых актов.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4" w:name="sub_902"/>
      <w:bookmarkEnd w:id="23"/>
      <w:r w:rsidRPr="00D84C49">
        <w:rPr>
          <w:rFonts w:ascii="Times New Roman CYR" w:eastAsia="Times New Roman" w:hAnsi="Times New Roman CYR" w:cs="Times New Roman CYR"/>
          <w:color w:val="000000" w:themeColor="text1"/>
          <w:sz w:val="28"/>
          <w:szCs w:val="28"/>
          <w:lang w:eastAsia="ru-RU"/>
        </w:rPr>
        <w:t xml:space="preserve">2. Структура и форма расходов местного бюджета, а также порядок предоставления и расходования бюджетных средств, осуществляется в соответствии с статьями 70, 72 </w:t>
      </w:r>
      <w:hyperlink r:id="rId44" w:history="1">
        <w:r w:rsidRPr="00D84C49">
          <w:rPr>
            <w:rFonts w:ascii="Times New Roman CYR" w:eastAsia="Times New Roman" w:hAnsi="Times New Roman CYR" w:cs="Times New Roman CYR"/>
            <w:color w:val="000000" w:themeColor="text1"/>
            <w:sz w:val="28"/>
            <w:szCs w:val="28"/>
            <w:lang w:eastAsia="ru-RU"/>
          </w:rPr>
          <w:t>главой 10</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5" w:name="sub_903"/>
      <w:bookmarkEnd w:id="24"/>
      <w:r w:rsidRPr="00D84C49">
        <w:rPr>
          <w:rFonts w:ascii="Times New Roman CYR" w:eastAsia="Times New Roman" w:hAnsi="Times New Roman CYR" w:cs="Times New Roman CYR"/>
          <w:color w:val="000000" w:themeColor="text1"/>
          <w:sz w:val="28"/>
          <w:szCs w:val="28"/>
          <w:lang w:eastAsia="ru-RU"/>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устанавливается федеральными органами государственной власти и (или) органами государственной власти Иркутской </w:t>
      </w:r>
      <w:r w:rsidRPr="00D84C49">
        <w:rPr>
          <w:rFonts w:ascii="Times New Roman CYR" w:eastAsia="Times New Roman" w:hAnsi="Times New Roman CYR" w:cs="Times New Roman CYR"/>
          <w:color w:val="000000" w:themeColor="text1"/>
          <w:sz w:val="28"/>
          <w:szCs w:val="28"/>
          <w:lang w:eastAsia="ru-RU"/>
        </w:rPr>
        <w:lastRenderedPageBreak/>
        <w:t>области.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6" w:name="sub_904"/>
      <w:bookmarkEnd w:id="25"/>
      <w:r w:rsidRPr="00D84C49">
        <w:rPr>
          <w:rFonts w:ascii="Times New Roman CYR" w:eastAsia="Times New Roman" w:hAnsi="Times New Roman CYR" w:cs="Times New Roman CYR"/>
          <w:color w:val="000000" w:themeColor="text1"/>
          <w:sz w:val="28"/>
          <w:szCs w:val="28"/>
          <w:lang w:eastAsia="ru-RU"/>
        </w:rPr>
        <w:t>4. Осуществление расходов местного бюджета, связанных с исполнением полномочий федеральных органов государственной власти, органов государственной власти Иркутской области не допускается, за исключением случаев, установленных федеральными законами, законами Иркутской области.</w:t>
      </w:r>
    </w:p>
    <w:bookmarkEnd w:id="2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7" w:name="sub_100000"/>
      <w:r w:rsidRPr="00D84C49">
        <w:rPr>
          <w:rFonts w:ascii="Times New Roman CYR" w:eastAsia="Times New Roman" w:hAnsi="Times New Roman CYR" w:cs="Times New Roman CYR"/>
          <w:b/>
          <w:bCs/>
          <w:color w:val="000000" w:themeColor="text1"/>
          <w:sz w:val="28"/>
          <w:szCs w:val="28"/>
          <w:lang w:eastAsia="ru-RU"/>
        </w:rPr>
        <w:t>Статья 10.</w:t>
      </w:r>
      <w:r w:rsidRPr="00D84C49">
        <w:rPr>
          <w:rFonts w:ascii="Times New Roman CYR" w:eastAsia="Times New Roman" w:hAnsi="Times New Roman CYR" w:cs="Times New Roman CYR"/>
          <w:color w:val="000000" w:themeColor="text1"/>
          <w:sz w:val="28"/>
          <w:szCs w:val="28"/>
          <w:lang w:eastAsia="ru-RU"/>
        </w:rPr>
        <w:t xml:space="preserve"> Резервный фонд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bookmarkEnd w:id="2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Местным бюджетом на очередной финансовый год (очередной финансовый год и плановый период) предусматривается создание резервного фонда администрации Марковского муниципального образования в размере не более трех процентов утвержденного общего объема расходов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расходования средств резервного фонда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Порядок расходования средств резервного фонда определяется нормативно правовым актом администрации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Отчет об использовании бюджетных ассигнований резервного фонда администрации Марковского муниципального образования прилагается к годовому отчету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rPr>
          <w:rFonts w:ascii="Times New Roman CYR" w:eastAsia="Times New Roman" w:hAnsi="Times New Roman CYR" w:cs="Times New Roman CYR"/>
          <w:color w:val="000000" w:themeColor="text1"/>
          <w:sz w:val="28"/>
          <w:szCs w:val="28"/>
          <w:lang w:eastAsia="ru-RU"/>
        </w:rPr>
      </w:pPr>
      <w:bookmarkStart w:id="28" w:name="sub_1100"/>
      <w:r w:rsidRPr="00D84C49">
        <w:rPr>
          <w:rFonts w:ascii="Times New Roman CYR" w:eastAsia="Times New Roman" w:hAnsi="Times New Roman CYR" w:cs="Times New Roman CYR"/>
          <w:b/>
          <w:bCs/>
          <w:color w:val="000000" w:themeColor="text1"/>
          <w:sz w:val="28"/>
          <w:szCs w:val="28"/>
          <w:lang w:eastAsia="ru-RU"/>
        </w:rPr>
        <w:t>Статья 11.</w:t>
      </w:r>
      <w:r w:rsidRPr="00D84C49">
        <w:rPr>
          <w:rFonts w:ascii="Times New Roman CYR" w:eastAsia="Times New Roman" w:hAnsi="Times New Roman CYR" w:cs="Times New Roman CYR"/>
          <w:color w:val="000000" w:themeColor="text1"/>
          <w:sz w:val="28"/>
          <w:szCs w:val="28"/>
          <w:lang w:eastAsia="ru-RU"/>
        </w:rPr>
        <w:t xml:space="preserve"> Муниципальный дорожный фонд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bookmarkEnd w:id="2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В местном бюджете на очередной финансовый год (очередной финансовый год и плановый период) предусматривается объем муниципального дорожного фонда Марковского муниципального образования в размере не менее прогнозируемого объема доходов местного бюджета, установленных решением Думы о его создании, от: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D84C49">
        <w:rPr>
          <w:rFonts w:ascii="Times New Roman CYR" w:eastAsia="Times New Roman" w:hAnsi="Times New Roman CYR" w:cs="Times New Roman CYR"/>
          <w:color w:val="000000" w:themeColor="text1"/>
          <w:sz w:val="28"/>
          <w:szCs w:val="28"/>
          <w:lang w:eastAsia="ru-RU"/>
        </w:rPr>
        <w:t>инжекторных</w:t>
      </w:r>
      <w:proofErr w:type="spellEnd"/>
      <w:r w:rsidRPr="00D84C49">
        <w:rPr>
          <w:rFonts w:ascii="Times New Roman CYR" w:eastAsia="Times New Roman" w:hAnsi="Times New Roman CYR" w:cs="Times New Roman CYR"/>
          <w:color w:val="000000" w:themeColor="text1"/>
          <w:sz w:val="28"/>
          <w:szCs w:val="28"/>
          <w:lang w:eastAsia="ru-RU"/>
        </w:rPr>
        <w:t>) двигателей, производимые на территории Российской Федерации, подлежащих зачислению в местный бюджет;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иных поступлений в местный бюджет, утвержденных решением Думы, предусматривающим создание муниципального дорожного фонда.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Порядок формирования и использования бюджетных ассигнований муниципального дорожного фонда устанавливается решением Думы.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w:t>
      </w:r>
      <w:r w:rsidRPr="00D84C49">
        <w:rPr>
          <w:rFonts w:ascii="Times New Roman CYR" w:eastAsia="Times New Roman" w:hAnsi="Times New Roman CYR" w:cs="Times New Roman CYR"/>
          <w:color w:val="000000" w:themeColor="text1"/>
          <w:sz w:val="28"/>
          <w:szCs w:val="28"/>
          <w:lang w:eastAsia="ru-RU"/>
        </w:rPr>
        <w:lastRenderedPageBreak/>
        <w:t>финансовом году.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9" w:name="sub_1200"/>
      <w:r w:rsidRPr="00D84C49">
        <w:rPr>
          <w:rFonts w:ascii="Times New Roman CYR" w:eastAsia="Times New Roman" w:hAnsi="Times New Roman CYR" w:cs="Times New Roman CYR"/>
          <w:b/>
          <w:bCs/>
          <w:color w:val="000000" w:themeColor="text1"/>
          <w:sz w:val="28"/>
          <w:szCs w:val="28"/>
          <w:lang w:eastAsia="ru-RU"/>
        </w:rPr>
        <w:t>Статья 12.</w:t>
      </w:r>
      <w:r w:rsidRPr="00D84C49">
        <w:rPr>
          <w:rFonts w:ascii="Times New Roman CYR" w:eastAsia="Times New Roman" w:hAnsi="Times New Roman CYR" w:cs="Times New Roman CYR"/>
          <w:color w:val="000000" w:themeColor="text1"/>
          <w:sz w:val="28"/>
          <w:szCs w:val="28"/>
          <w:lang w:eastAsia="ru-RU"/>
        </w:rPr>
        <w:t xml:space="preserve"> Муниципальные внутренние заимствования и муниципальный долг</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0" w:name="sub_121"/>
      <w:bookmarkEnd w:id="29"/>
      <w:r w:rsidRPr="00D84C49">
        <w:rPr>
          <w:rFonts w:ascii="Times New Roman CYR" w:eastAsia="Times New Roman" w:hAnsi="Times New Roman CYR" w:cs="Times New Roman CYR"/>
          <w:color w:val="000000" w:themeColor="text1"/>
          <w:sz w:val="28"/>
          <w:szCs w:val="28"/>
          <w:lang w:eastAsia="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1" w:name="sub_122"/>
      <w:bookmarkEnd w:id="30"/>
      <w:r w:rsidRPr="00D84C49">
        <w:rPr>
          <w:rFonts w:ascii="Times New Roman CYR" w:eastAsia="Times New Roman" w:hAnsi="Times New Roman CYR" w:cs="Times New Roman CYR"/>
          <w:color w:val="000000" w:themeColor="text1"/>
          <w:sz w:val="28"/>
          <w:szCs w:val="28"/>
          <w:lang w:eastAsia="ru-RU"/>
        </w:rPr>
        <w:t>2. Долговые обязательства Марковского муниципального образования могут существовать в виде обязательств по:</w:t>
      </w:r>
    </w:p>
    <w:bookmarkEnd w:id="3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бюджетным кредитам, привлеченным в валюте Российской Федерации в бюджет Марковского муниципального образования из других бюджетов бюджетной системы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кредитам, привлеченным Марковским муниципальным образованием от кредитных организаций в валюте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гарантиям Марковского муниципального образования (муниципальным гарантиям), выраженным в валюте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иным долговым обязательствам, возникшим до введения в действие </w:t>
      </w:r>
      <w:hyperlink r:id="rId45"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отнесенным на муниципальный долг.</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2" w:name="sub_123"/>
      <w:r w:rsidRPr="00D84C49">
        <w:rPr>
          <w:rFonts w:ascii="Times New Roman CYR" w:eastAsia="Times New Roman" w:hAnsi="Times New Roman CYR" w:cs="Times New Roman CYR"/>
          <w:color w:val="000000" w:themeColor="text1"/>
          <w:sz w:val="28"/>
          <w:szCs w:val="28"/>
          <w:lang w:eastAsia="ru-RU"/>
        </w:rPr>
        <w:t>3. В объем муниципального долга включаются:</w:t>
      </w:r>
    </w:p>
    <w:bookmarkEnd w:id="3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 объем основного долга по бюджетным кредитам, привлеченным в местный бюджет из других бюджетов бюджетной системы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объем основного долга по кредитам, привлеченным Марковским муниципальным образованием от кредитных организаций;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объем обязательств по муниципальным гарантиям;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объем иных непогашенных долговых обязательств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3" w:name="sub_124"/>
      <w:r w:rsidRPr="00D84C49">
        <w:rPr>
          <w:rFonts w:ascii="Times New Roman CYR" w:eastAsia="Times New Roman" w:hAnsi="Times New Roman CYR" w:cs="Times New Roman CYR"/>
          <w:color w:val="000000" w:themeColor="text1"/>
          <w:sz w:val="28"/>
          <w:szCs w:val="28"/>
          <w:lang w:eastAsia="ru-RU"/>
        </w:rPr>
        <w:t>4. Долговые обязательства Марковского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4" w:name="sub_125"/>
      <w:bookmarkEnd w:id="33"/>
      <w:r w:rsidRPr="00D84C49">
        <w:rPr>
          <w:rFonts w:ascii="Times New Roman CYR" w:eastAsia="Times New Roman" w:hAnsi="Times New Roman CYR" w:cs="Times New Roman CYR"/>
          <w:color w:val="000000" w:themeColor="text1"/>
          <w:sz w:val="28"/>
          <w:szCs w:val="28"/>
          <w:lang w:eastAsia="ru-RU"/>
        </w:rP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Марковского муниципального образования)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Думы.</w:t>
      </w:r>
    </w:p>
    <w:bookmarkEnd w:id="3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Долговые обязательства Марковского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w:t>
      </w:r>
      <w:r w:rsidRPr="00D84C49">
        <w:rPr>
          <w:rFonts w:ascii="Times New Roman CYR" w:eastAsia="Times New Roman" w:hAnsi="Times New Roman CYR" w:cs="Times New Roman CYR"/>
          <w:color w:val="000000" w:themeColor="text1"/>
          <w:sz w:val="28"/>
          <w:szCs w:val="28"/>
          <w:lang w:eastAsia="ru-RU"/>
        </w:rPr>
        <w:lastRenderedPageBreak/>
        <w:t>сведений о наступлении) указанных событий (обстоятельств).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Администрация по истечении сроков, предусмотренных настоящим пунктом,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Данное действие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46" w:history="1">
        <w:r w:rsidRPr="00D84C49">
          <w:rPr>
            <w:rFonts w:ascii="Times New Roman CYR" w:eastAsia="Times New Roman" w:hAnsi="Times New Roman CYR" w:cs="Times New Roman CYR"/>
            <w:color w:val="000000" w:themeColor="text1"/>
            <w:sz w:val="28"/>
            <w:szCs w:val="28"/>
            <w:lang w:eastAsia="ru-RU"/>
          </w:rPr>
          <w:t>статьи 105</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5" w:name="sub_126"/>
      <w:r w:rsidRPr="00D84C49">
        <w:rPr>
          <w:rFonts w:ascii="Times New Roman CYR" w:eastAsia="Times New Roman" w:hAnsi="Times New Roman CYR" w:cs="Times New Roman CYR"/>
          <w:color w:val="000000" w:themeColor="text1"/>
          <w:sz w:val="28"/>
          <w:szCs w:val="28"/>
          <w:lang w:eastAsia="ru-RU"/>
        </w:rPr>
        <w:t>6. Под управлением муниципальным долгом понимается деятельность Марковского муниципального образования,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6" w:name="sub_127"/>
      <w:bookmarkEnd w:id="35"/>
      <w:r w:rsidRPr="00D84C49">
        <w:rPr>
          <w:rFonts w:ascii="Times New Roman CYR" w:eastAsia="Times New Roman" w:hAnsi="Times New Roman CYR" w:cs="Times New Roman CYR"/>
          <w:color w:val="000000" w:themeColor="text1"/>
          <w:sz w:val="28"/>
          <w:szCs w:val="28"/>
          <w:lang w:eastAsia="ru-RU"/>
        </w:rPr>
        <w:t>7. Управление муниципальным долгом осуществляется администрацией в соответствии с Уставом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7" w:name="sub_128"/>
      <w:bookmarkEnd w:id="36"/>
      <w:r w:rsidRPr="00D84C49">
        <w:rPr>
          <w:rFonts w:ascii="Times New Roman CYR" w:eastAsia="Times New Roman" w:hAnsi="Times New Roman CYR" w:cs="Times New Roman CYR"/>
          <w:color w:val="000000" w:themeColor="text1"/>
          <w:sz w:val="28"/>
          <w:szCs w:val="28"/>
          <w:lang w:eastAsia="ru-RU"/>
        </w:rPr>
        <w:t>8. Долговые обязательства Марковского муниципального образования полностью и без условий обеспечиваются всем находящимся в собственности Марковского муниципального образования имуществом, составляющим соответствующую казну, и исполняются за счет средств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8" w:name="sub_129"/>
      <w:bookmarkEnd w:id="37"/>
      <w:r w:rsidRPr="00D84C49">
        <w:rPr>
          <w:rFonts w:ascii="Times New Roman CYR" w:eastAsia="Times New Roman" w:hAnsi="Times New Roman CYR" w:cs="Times New Roman CYR"/>
          <w:color w:val="000000" w:themeColor="text1"/>
          <w:sz w:val="28"/>
          <w:szCs w:val="28"/>
          <w:lang w:eastAsia="ru-RU"/>
        </w:rPr>
        <w:t>9. Внутренние заимствования Марковского муниципального образования осуществляются в целях финансирования дефицита местного бюджета, погашения долговых обязательств Марковского муниципального образования, пополнения в течение финансового года остатков средств на счетах местного бюджета, а также в целях предоставления бюджетных кредитов местному бюджету из бюджета Иркутской области, предусмотренных порядком предоставления бюджетных кредитов из федерального бюджета бюджетам субъектов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39" w:name="sub_1210"/>
      <w:bookmarkEnd w:id="38"/>
      <w:r w:rsidRPr="00D84C49">
        <w:rPr>
          <w:rFonts w:ascii="Times New Roman CYR" w:eastAsia="Times New Roman" w:hAnsi="Times New Roman CYR" w:cs="Times New Roman CYR"/>
          <w:color w:val="000000" w:themeColor="text1"/>
          <w:sz w:val="28"/>
          <w:szCs w:val="28"/>
          <w:lang w:eastAsia="ru-RU"/>
        </w:rPr>
        <w:t>10. Внешние заимствования Марковского муниципального образования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0" w:name="sub_1211"/>
      <w:bookmarkEnd w:id="39"/>
      <w:r w:rsidRPr="00D84C49">
        <w:rPr>
          <w:rFonts w:ascii="Times New Roman CYR" w:eastAsia="Times New Roman" w:hAnsi="Times New Roman CYR" w:cs="Times New Roman CYR"/>
          <w:color w:val="000000" w:themeColor="text1"/>
          <w:sz w:val="28"/>
          <w:szCs w:val="28"/>
          <w:lang w:eastAsia="ru-RU"/>
        </w:rPr>
        <w:t xml:space="preserve">11. Право осуществления муниципальных заимствований от имени Марковского муниципального образования в соответствии с </w:t>
      </w:r>
      <w:hyperlink r:id="rId47"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w:t>
      </w:r>
      <w:hyperlink r:id="rId48" w:history="1">
        <w:r w:rsidRPr="00D84C49">
          <w:rPr>
            <w:rFonts w:ascii="Times New Roman CYR" w:eastAsia="Times New Roman" w:hAnsi="Times New Roman CYR" w:cs="Times New Roman CYR"/>
            <w:color w:val="000000" w:themeColor="text1"/>
            <w:sz w:val="28"/>
            <w:szCs w:val="28"/>
            <w:lang w:eastAsia="ru-RU"/>
          </w:rPr>
          <w:t>Уставом</w:t>
        </w:r>
      </w:hyperlink>
      <w:r w:rsidRPr="00D84C49">
        <w:rPr>
          <w:rFonts w:ascii="Times New Roman CYR" w:eastAsia="Times New Roman" w:hAnsi="Times New Roman CYR" w:cs="Times New Roman CYR"/>
          <w:color w:val="000000" w:themeColor="text1"/>
          <w:sz w:val="28"/>
          <w:szCs w:val="28"/>
          <w:lang w:eastAsia="ru-RU"/>
        </w:rPr>
        <w:t xml:space="preserve"> Марковского муниципального </w:t>
      </w:r>
      <w:r w:rsidRPr="00D84C49">
        <w:rPr>
          <w:rFonts w:ascii="Times New Roman CYR" w:eastAsia="Times New Roman" w:hAnsi="Times New Roman CYR" w:cs="Times New Roman CYR"/>
          <w:color w:val="000000" w:themeColor="text1"/>
          <w:sz w:val="28"/>
          <w:szCs w:val="28"/>
          <w:lang w:eastAsia="ru-RU"/>
        </w:rPr>
        <w:lastRenderedPageBreak/>
        <w:t>образования принадлежит администрации поселения.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1" w:name="sub_1212"/>
      <w:bookmarkEnd w:id="40"/>
      <w:r w:rsidRPr="00D84C49">
        <w:rPr>
          <w:rFonts w:ascii="Times New Roman CYR" w:eastAsia="Times New Roman" w:hAnsi="Times New Roman CYR" w:cs="Times New Roman CYR"/>
          <w:color w:val="000000" w:themeColor="text1"/>
          <w:sz w:val="28"/>
          <w:szCs w:val="28"/>
          <w:lang w:eastAsia="ru-RU"/>
        </w:rPr>
        <w:t xml:space="preserve">12. Объемы привлечения средств в местный бюджет устанавливаются программой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Марковского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решением о местном бюджете, с учетом положений </w:t>
      </w:r>
      <w:hyperlink r:id="rId49" w:history="1">
        <w:r w:rsidRPr="00D84C49">
          <w:rPr>
            <w:rFonts w:ascii="Times New Roman CYR" w:eastAsia="Times New Roman" w:hAnsi="Times New Roman CYR" w:cs="Times New Roman CYR"/>
            <w:color w:val="000000" w:themeColor="text1"/>
            <w:sz w:val="28"/>
            <w:szCs w:val="28"/>
            <w:lang w:eastAsia="ru-RU"/>
          </w:rPr>
          <w:t>статьи 103</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2" w:name="sub_1213"/>
      <w:bookmarkEnd w:id="41"/>
      <w:r w:rsidRPr="00D84C49">
        <w:rPr>
          <w:rFonts w:ascii="Times New Roman CYR" w:eastAsia="Times New Roman" w:hAnsi="Times New Roman CYR" w:cs="Times New Roman CYR"/>
          <w:color w:val="000000" w:themeColor="text1"/>
          <w:sz w:val="28"/>
          <w:szCs w:val="28"/>
          <w:lang w:eastAsia="ru-RU"/>
        </w:rPr>
        <w:t xml:space="preserve">13. В случае, если общая сумма заимствований Марковского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Марковского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50" w:history="1">
        <w:r w:rsidRPr="00D84C49">
          <w:rPr>
            <w:rFonts w:ascii="Times New Roman CYR" w:eastAsia="Times New Roman" w:hAnsi="Times New Roman CYR" w:cs="Times New Roman CYR"/>
            <w:color w:val="000000" w:themeColor="text1"/>
            <w:sz w:val="28"/>
            <w:szCs w:val="28"/>
            <w:lang w:eastAsia="ru-RU"/>
          </w:rPr>
          <w:t>статьей 96</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с сокращением предельного объема заимствований на текущий финансовый год.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3" w:name="sub_1214"/>
      <w:bookmarkEnd w:id="42"/>
      <w:r w:rsidRPr="00D84C49">
        <w:rPr>
          <w:rFonts w:ascii="Times New Roman CYR" w:eastAsia="Times New Roman" w:hAnsi="Times New Roman CYR" w:cs="Times New Roman CYR"/>
          <w:color w:val="000000" w:themeColor="text1"/>
          <w:sz w:val="28"/>
          <w:szCs w:val="28"/>
          <w:lang w:eastAsia="ru-RU"/>
        </w:rPr>
        <w:t>13.1. Финансово-экономический отдел администрации ведет муниципальную долговую книгу, куда вносятся сведения:</w:t>
      </w:r>
    </w:p>
    <w:bookmarkEnd w:id="4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 дате получения и погашения муниципальных долговых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 объеме муниципальных долговых обязательств по видам этих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 формах обеспечения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 исполнении долговых обязательств полностью или частично;</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 иные сведения, предусмотренные порядком ведения муниципальной долговой книги.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Порядок ведения муниципальной долговой книги утверждается администрацией.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color w:val="000000" w:themeColor="text1"/>
          <w:sz w:val="28"/>
          <w:szCs w:val="28"/>
          <w:lang w:eastAsia="ru-RU"/>
        </w:rPr>
      </w:pPr>
      <w:bookmarkStart w:id="44" w:name="sub_200"/>
      <w:r w:rsidRPr="00D84C49">
        <w:rPr>
          <w:rFonts w:ascii="Times New Roman CYR" w:eastAsia="Times New Roman" w:hAnsi="Times New Roman CYR" w:cs="Times New Roman CYR"/>
          <w:b/>
          <w:bCs/>
          <w:color w:val="000000" w:themeColor="text1"/>
          <w:sz w:val="28"/>
          <w:szCs w:val="28"/>
          <w:lang w:eastAsia="ru-RU"/>
        </w:rPr>
        <w:t>Раздел II. Составление проекта местного бюджета</w:t>
      </w:r>
    </w:p>
    <w:bookmarkEnd w:id="4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5" w:name="sub_1300"/>
      <w:r w:rsidRPr="00D84C49">
        <w:rPr>
          <w:rFonts w:ascii="Times New Roman CYR" w:eastAsia="Times New Roman" w:hAnsi="Times New Roman CYR" w:cs="Times New Roman CYR"/>
          <w:b/>
          <w:bCs/>
          <w:color w:val="000000" w:themeColor="text1"/>
          <w:sz w:val="28"/>
          <w:szCs w:val="28"/>
          <w:lang w:eastAsia="ru-RU"/>
        </w:rPr>
        <w:t>Статья 13.</w:t>
      </w:r>
      <w:r w:rsidRPr="00D84C49">
        <w:rPr>
          <w:rFonts w:ascii="Times New Roman CYR" w:eastAsia="Times New Roman" w:hAnsi="Times New Roman CYR" w:cs="Times New Roman CYR"/>
          <w:color w:val="000000" w:themeColor="text1"/>
          <w:sz w:val="28"/>
          <w:szCs w:val="28"/>
          <w:lang w:eastAsia="ru-RU"/>
        </w:rPr>
        <w:t xml:space="preserve"> Основы составления проекта местного бюджета</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6" w:name="sub_131"/>
      <w:bookmarkEnd w:id="45"/>
      <w:r w:rsidRPr="00D84C49">
        <w:rPr>
          <w:rFonts w:ascii="Times New Roman CYR" w:eastAsia="Times New Roman" w:hAnsi="Times New Roman CYR" w:cs="Times New Roman CYR"/>
          <w:color w:val="000000" w:themeColor="text1"/>
          <w:sz w:val="28"/>
          <w:szCs w:val="28"/>
          <w:lang w:eastAsia="ru-RU"/>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bookmarkEnd w:id="4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Проект местного бюджета составляется в порядке, установленном администрацией, в соответствии с </w:t>
      </w:r>
      <w:hyperlink r:id="rId51"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w:t>
      </w:r>
      <w:r w:rsidRPr="00D84C49">
        <w:rPr>
          <w:rFonts w:ascii="Times New Roman CYR" w:eastAsia="Times New Roman" w:hAnsi="Times New Roman CYR" w:cs="Times New Roman CYR"/>
          <w:color w:val="000000" w:themeColor="text1"/>
          <w:sz w:val="28"/>
          <w:szCs w:val="28"/>
          <w:lang w:eastAsia="ru-RU"/>
        </w:rPr>
        <w:lastRenderedPageBreak/>
        <w:t>Федерации и принимаемыми с соблюдением его требований муниципальными правовыми актами Думы.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Думы, если законом Иркутской области, за исключением закона о бюджете Иркутской области, не определен срок, на который составляются и утверждаются проекты бюджетов.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7" w:name="sub_132"/>
      <w:r w:rsidRPr="00D84C49">
        <w:rPr>
          <w:rFonts w:ascii="Times New Roman CYR" w:eastAsia="Times New Roman" w:hAnsi="Times New Roman CYR" w:cs="Times New Roman CYR"/>
          <w:color w:val="000000" w:themeColor="text1"/>
          <w:sz w:val="28"/>
          <w:szCs w:val="28"/>
          <w:lang w:eastAsia="ru-RU"/>
        </w:rPr>
        <w:t>2. В целях своевременного и качественного составления проекта местного бюджета финансово-экономический отдел администрации имеет право получать необходимые сведения от иных органов государственной власти, структурных подразделений администрации, муниципальных учреждений.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8" w:name="sub_133"/>
      <w:bookmarkEnd w:id="47"/>
      <w:r w:rsidRPr="00D84C49">
        <w:rPr>
          <w:rFonts w:ascii="Times New Roman CYR" w:eastAsia="Times New Roman" w:hAnsi="Times New Roman CYR" w:cs="Times New Roman CYR"/>
          <w:color w:val="000000" w:themeColor="text1"/>
          <w:sz w:val="28"/>
          <w:szCs w:val="28"/>
          <w:lang w:eastAsia="ru-RU"/>
        </w:rPr>
        <w:t>3. Составление проекта местного бюджета основывается на:</w:t>
      </w:r>
    </w:p>
    <w:bookmarkEnd w:id="4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основных направлениях бюджетной и налоговой политики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прогнозе социально-экономического развития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бюджетном прогнозе Марковского муниципального образования (проекте бюджетного прогноза, проекте изменений бюджетного прогноза) на долгосрочный период;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муниципальных программах Марковского муниципального образования, проектах муниципальных программ, проектах изменений указанных программ.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49" w:name="sub_134"/>
      <w:r w:rsidRPr="00D84C49">
        <w:rPr>
          <w:rFonts w:ascii="Times New Roman CYR" w:eastAsia="Times New Roman" w:hAnsi="Times New Roman CYR" w:cs="Times New Roman CYR"/>
          <w:color w:val="000000" w:themeColor="text1"/>
          <w:sz w:val="28"/>
          <w:szCs w:val="28"/>
          <w:lang w:eastAsia="ru-RU"/>
        </w:rPr>
        <w:t>4. Для составления проекта местного бюджета необходимы сведения о:</w:t>
      </w:r>
    </w:p>
    <w:bookmarkEnd w:id="4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действующем на момент начала разработки проекта местного бюджета </w:t>
      </w:r>
      <w:hyperlink r:id="rId52" w:history="1">
        <w:r w:rsidRPr="00D84C49">
          <w:rPr>
            <w:rFonts w:ascii="Times New Roman CYR" w:eastAsia="Times New Roman" w:hAnsi="Times New Roman CYR" w:cs="Times New Roman CYR"/>
            <w:color w:val="000000" w:themeColor="text1"/>
            <w:sz w:val="28"/>
            <w:szCs w:val="28"/>
            <w:lang w:eastAsia="ru-RU"/>
          </w:rPr>
          <w:t>законодательстве</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 налогах и сборах, законодательстве Иркутской области о налогах и сборах, нормативных правовых актах Думы о налогах и сборах;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нормативах отчислений от федеральных, региональных, местных налогов и сборов в местный бюджет;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предполагаемых объемах безвозмездных поступлений, предоставляемых из бюджетов других уровней в местный бюджет;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видах и объемах расходов, передаваемых из других уровней бюджетной системы Российской Федерации в местный бюджет;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нормативах финансовых затрат на предоставление муниципальных услуг.</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0" w:name="sub_1400"/>
      <w:r w:rsidRPr="00D84C49">
        <w:rPr>
          <w:rFonts w:ascii="Times New Roman CYR" w:eastAsia="Times New Roman" w:hAnsi="Times New Roman CYR" w:cs="Times New Roman CYR"/>
          <w:b/>
          <w:bCs/>
          <w:color w:val="000000" w:themeColor="text1"/>
          <w:sz w:val="28"/>
          <w:szCs w:val="28"/>
          <w:lang w:eastAsia="ru-RU"/>
        </w:rPr>
        <w:t>Статья 14.</w:t>
      </w:r>
      <w:r w:rsidRPr="00D84C49">
        <w:rPr>
          <w:rFonts w:ascii="Times New Roman CYR" w:eastAsia="Times New Roman" w:hAnsi="Times New Roman CYR" w:cs="Times New Roman CYR"/>
          <w:color w:val="000000" w:themeColor="text1"/>
          <w:sz w:val="28"/>
          <w:szCs w:val="28"/>
          <w:lang w:eastAsia="ru-RU"/>
        </w:rPr>
        <w:t xml:space="preserve"> Прогноз социально-экономического развития Марковского </w:t>
      </w:r>
      <w:r w:rsidRPr="00D84C49">
        <w:rPr>
          <w:rFonts w:ascii="Times New Roman CYR" w:eastAsia="Times New Roman" w:hAnsi="Times New Roman CYR" w:cs="Times New Roman CYR"/>
          <w:color w:val="000000" w:themeColor="text1"/>
          <w:sz w:val="28"/>
          <w:szCs w:val="28"/>
          <w:lang w:eastAsia="ru-RU"/>
        </w:rPr>
        <w:lastRenderedPageBreak/>
        <w:t>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1" w:name="sub_141"/>
      <w:bookmarkEnd w:id="50"/>
      <w:r w:rsidRPr="00D84C49">
        <w:rPr>
          <w:rFonts w:ascii="Times New Roman CYR" w:eastAsia="Times New Roman" w:hAnsi="Times New Roman CYR" w:cs="Times New Roman CYR"/>
          <w:color w:val="000000" w:themeColor="text1"/>
          <w:sz w:val="28"/>
          <w:szCs w:val="28"/>
          <w:lang w:eastAsia="ru-RU"/>
        </w:rPr>
        <w:t>1. Прогноз социально-экономического развития Марковского муниципального образования ежегодно разрабатывается в порядке, установленном администрацией.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2" w:name="sub_142"/>
      <w:bookmarkEnd w:id="51"/>
      <w:r w:rsidRPr="00D84C49">
        <w:rPr>
          <w:rFonts w:ascii="Times New Roman CYR" w:eastAsia="Times New Roman" w:hAnsi="Times New Roman CYR" w:cs="Times New Roman CYR"/>
          <w:color w:val="000000" w:themeColor="text1"/>
          <w:sz w:val="28"/>
          <w:szCs w:val="28"/>
          <w:lang w:eastAsia="ru-RU"/>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5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3" w:name="sub_143"/>
      <w:r w:rsidRPr="00D84C49">
        <w:rPr>
          <w:rFonts w:ascii="Times New Roman CYR" w:eastAsia="Times New Roman" w:hAnsi="Times New Roman CYR" w:cs="Times New Roman CYR"/>
          <w:color w:val="000000" w:themeColor="text1"/>
          <w:sz w:val="28"/>
          <w:szCs w:val="28"/>
          <w:lang w:eastAsia="ru-RU"/>
        </w:rPr>
        <w:t>3. Изменение прогноза социально-экономического Марковского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4" w:name="sub_144"/>
      <w:bookmarkEnd w:id="53"/>
      <w:r w:rsidRPr="00D84C49">
        <w:rPr>
          <w:rFonts w:ascii="Times New Roman CYR" w:eastAsia="Times New Roman" w:hAnsi="Times New Roman CYR" w:cs="Times New Roman CYR"/>
          <w:color w:val="000000" w:themeColor="text1"/>
          <w:sz w:val="28"/>
          <w:szCs w:val="28"/>
          <w:lang w:eastAsia="ru-RU"/>
        </w:rPr>
        <w:t>4. Разработка прогноза социально-экономического развития Марковского муниципального образования осуществляется уполномоченным отделом администрации.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5" w:name="sub_145"/>
      <w:bookmarkEnd w:id="54"/>
      <w:r w:rsidRPr="00D84C49">
        <w:rPr>
          <w:rFonts w:ascii="Times New Roman CYR" w:eastAsia="Times New Roman" w:hAnsi="Times New Roman CYR" w:cs="Times New Roman CYR"/>
          <w:color w:val="000000" w:themeColor="text1"/>
          <w:sz w:val="28"/>
          <w:szCs w:val="28"/>
          <w:lang w:eastAsia="ru-RU"/>
        </w:rPr>
        <w:t xml:space="preserve">5. В целях формирования бюджетного прогноза Марковского муниципального образования на долгосрочный период в соответствии со </w:t>
      </w:r>
      <w:hyperlink r:id="rId53" w:history="1">
        <w:r w:rsidRPr="00D84C49">
          <w:rPr>
            <w:rFonts w:ascii="Times New Roman CYR" w:eastAsia="Times New Roman" w:hAnsi="Times New Roman CYR" w:cs="Times New Roman CYR"/>
            <w:color w:val="000000" w:themeColor="text1"/>
            <w:sz w:val="28"/>
            <w:szCs w:val="28"/>
            <w:lang w:eastAsia="ru-RU"/>
          </w:rPr>
          <w:t>статьей 170.1</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разрабатывается прогноз социально-экономического развития Марковского муниципального образования на долгосрочный период в порядке, установленном администрацией.  </w:t>
      </w:r>
    </w:p>
    <w:bookmarkEnd w:id="5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6" w:name="sub_1500"/>
      <w:r w:rsidRPr="00D84C49">
        <w:rPr>
          <w:rFonts w:ascii="Times New Roman CYR" w:eastAsia="Times New Roman" w:hAnsi="Times New Roman CYR" w:cs="Times New Roman CYR"/>
          <w:b/>
          <w:bCs/>
          <w:color w:val="000000" w:themeColor="text1"/>
          <w:sz w:val="28"/>
          <w:szCs w:val="28"/>
          <w:lang w:eastAsia="ru-RU"/>
        </w:rPr>
        <w:t>Статья 15.</w:t>
      </w:r>
      <w:r w:rsidRPr="00D84C49">
        <w:rPr>
          <w:rFonts w:ascii="Times New Roman CYR" w:eastAsia="Times New Roman" w:hAnsi="Times New Roman CYR" w:cs="Times New Roman CYR"/>
          <w:color w:val="000000" w:themeColor="text1"/>
          <w:sz w:val="28"/>
          <w:szCs w:val="28"/>
          <w:lang w:eastAsia="ru-RU"/>
        </w:rPr>
        <w:t xml:space="preserve"> Бюджетный прогноз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7" w:name="sub_151"/>
      <w:bookmarkEnd w:id="56"/>
      <w:r w:rsidRPr="00D84C49">
        <w:rPr>
          <w:rFonts w:ascii="Times New Roman CYR" w:eastAsia="Times New Roman" w:hAnsi="Times New Roman CYR" w:cs="Times New Roman CYR"/>
          <w:color w:val="000000" w:themeColor="text1"/>
          <w:sz w:val="28"/>
          <w:szCs w:val="28"/>
          <w:lang w:eastAsia="ru-RU"/>
        </w:rPr>
        <w:t xml:space="preserve">1. Доходы местного бюджета прогнозируются на основе прогноза социально-экономического развития Марковского муниципального образования, действующего на день внесения проекта решения о бюджете в Думу, а также принятого на указанную дату и вступающего в силу в очередном финансовом году и плановом периоде </w:t>
      </w:r>
      <w:hyperlink r:id="rId54" w:history="1">
        <w:r w:rsidRPr="00D84C49">
          <w:rPr>
            <w:rFonts w:ascii="Times New Roman CYR" w:eastAsia="Times New Roman" w:hAnsi="Times New Roman CYR" w:cs="Times New Roman CYR"/>
            <w:color w:val="000000" w:themeColor="text1"/>
            <w:sz w:val="28"/>
            <w:szCs w:val="28"/>
            <w:lang w:eastAsia="ru-RU"/>
          </w:rPr>
          <w:t>законодательства</w:t>
        </w:r>
      </w:hyperlink>
      <w:r w:rsidRPr="00D84C49">
        <w:rPr>
          <w:rFonts w:ascii="Times New Roman CYR" w:eastAsia="Times New Roman" w:hAnsi="Times New Roman CYR" w:cs="Times New Roman CYR"/>
          <w:color w:val="000000" w:themeColor="text1"/>
          <w:sz w:val="28"/>
          <w:szCs w:val="28"/>
          <w:lang w:eastAsia="ru-RU"/>
        </w:rPr>
        <w:t xml:space="preserve"> о налогах и сборах и </w:t>
      </w:r>
      <w:hyperlink r:id="rId55" w:history="1">
        <w:r w:rsidRPr="00D84C49">
          <w:rPr>
            <w:rFonts w:ascii="Times New Roman CYR" w:eastAsia="Times New Roman" w:hAnsi="Times New Roman CYR" w:cs="Times New Roman CYR"/>
            <w:color w:val="000000" w:themeColor="text1"/>
            <w:sz w:val="28"/>
            <w:szCs w:val="28"/>
            <w:lang w:eastAsia="ru-RU"/>
          </w:rPr>
          <w:t>бюджетного законодательства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законодательства Российской Федерации, законов Иркутской области и муниципальных правовых актов Думы, устанавливающих неналоговые доходы бюджетов бюджетной системы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8" w:name="sub_152"/>
      <w:bookmarkEnd w:id="57"/>
      <w:r w:rsidRPr="00D84C49">
        <w:rPr>
          <w:rFonts w:ascii="Times New Roman CYR" w:eastAsia="Times New Roman" w:hAnsi="Times New Roman CYR" w:cs="Times New Roman CYR"/>
          <w:color w:val="000000" w:themeColor="text1"/>
          <w:sz w:val="28"/>
          <w:szCs w:val="28"/>
          <w:lang w:eastAsia="ru-RU"/>
        </w:rPr>
        <w:t xml:space="preserve">2. Положения федеральных законов, законов Иркутской области, муниципальных правовых актов Думы, приводящих к изменению общего объема доходов соответствующего бюджета и принятых после внесения проекта решения о местном бюджете на рассмотрение в Думу,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w:t>
      </w:r>
      <w:r w:rsidRPr="00D84C49">
        <w:rPr>
          <w:rFonts w:ascii="Times New Roman CYR" w:eastAsia="Times New Roman" w:hAnsi="Times New Roman CYR" w:cs="Times New Roman CYR"/>
          <w:color w:val="000000" w:themeColor="text1"/>
          <w:sz w:val="28"/>
          <w:szCs w:val="28"/>
          <w:lang w:eastAsia="ru-RU"/>
        </w:rPr>
        <w:lastRenderedPageBreak/>
        <w:t>финансового года.</w:t>
      </w:r>
    </w:p>
    <w:bookmarkEnd w:id="5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59" w:name="sub_1600"/>
      <w:r w:rsidRPr="00D84C49">
        <w:rPr>
          <w:rFonts w:ascii="Times New Roman CYR" w:eastAsia="Times New Roman" w:hAnsi="Times New Roman CYR" w:cs="Times New Roman CYR"/>
          <w:b/>
          <w:bCs/>
          <w:color w:val="000000" w:themeColor="text1"/>
          <w:sz w:val="28"/>
          <w:szCs w:val="28"/>
          <w:lang w:eastAsia="ru-RU"/>
        </w:rPr>
        <w:t>Статья 16.</w:t>
      </w:r>
      <w:r w:rsidRPr="00D84C49">
        <w:rPr>
          <w:rFonts w:ascii="Times New Roman CYR" w:eastAsia="Times New Roman" w:hAnsi="Times New Roman CYR" w:cs="Times New Roman CYR"/>
          <w:color w:val="000000" w:themeColor="text1"/>
          <w:sz w:val="28"/>
          <w:szCs w:val="28"/>
          <w:lang w:eastAsia="ru-RU"/>
        </w:rPr>
        <w:t xml:space="preserve"> Основные направления бюджетной и налоговой политики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bookmarkEnd w:id="5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Основные направления бюджетной политики Марковского муниципального образования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Основные направления налоговой политики Марковского муниципального образования должны содержать анализ </w:t>
      </w:r>
      <w:hyperlink r:id="rId56" w:history="1">
        <w:r w:rsidRPr="00D84C49">
          <w:rPr>
            <w:rFonts w:ascii="Times New Roman CYR" w:eastAsia="Times New Roman" w:hAnsi="Times New Roman CYR" w:cs="Times New Roman CYR"/>
            <w:color w:val="000000" w:themeColor="text1"/>
            <w:sz w:val="28"/>
            <w:szCs w:val="28"/>
            <w:lang w:eastAsia="ru-RU"/>
          </w:rPr>
          <w:t>законодательства</w:t>
        </w:r>
      </w:hyperlink>
      <w:r w:rsidRPr="00D84C49">
        <w:rPr>
          <w:rFonts w:ascii="Times New Roman CYR" w:eastAsia="Times New Roman" w:hAnsi="Times New Roman CYR" w:cs="Times New Roman CYR"/>
          <w:color w:val="000000" w:themeColor="text1"/>
          <w:sz w:val="28"/>
          <w:szCs w:val="28"/>
          <w:lang w:eastAsia="ru-RU"/>
        </w:rPr>
        <w:t xml:space="preserve">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Основные направления бюджетной и налоговой политики разрабатываются финансово-экономическим отделом администрации и утверждаются нормативным правовым актом администрации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left="1612" w:firstLine="709"/>
        <w:jc w:val="both"/>
        <w:rPr>
          <w:rFonts w:ascii="Times New Roman CYR" w:eastAsia="Times New Roman" w:hAnsi="Times New Roman CYR" w:cs="Times New Roman CYR"/>
          <w:color w:val="000000" w:themeColor="text1"/>
          <w:sz w:val="28"/>
          <w:szCs w:val="28"/>
          <w:lang w:eastAsia="ru-RU"/>
        </w:rPr>
      </w:pPr>
      <w:bookmarkStart w:id="60" w:name="sub_1700"/>
      <w:r w:rsidRPr="00D84C49">
        <w:rPr>
          <w:rFonts w:ascii="Times New Roman CYR" w:eastAsia="Times New Roman" w:hAnsi="Times New Roman CYR" w:cs="Times New Roman CYR"/>
          <w:b/>
          <w:bCs/>
          <w:color w:val="000000" w:themeColor="text1"/>
          <w:sz w:val="28"/>
          <w:szCs w:val="28"/>
          <w:lang w:eastAsia="ru-RU"/>
        </w:rPr>
        <w:t>Статья 17.</w:t>
      </w:r>
      <w:r w:rsidRPr="00D84C49">
        <w:rPr>
          <w:rFonts w:ascii="Times New Roman CYR" w:eastAsia="Times New Roman" w:hAnsi="Times New Roman CYR" w:cs="Times New Roman CYR"/>
          <w:color w:val="000000" w:themeColor="text1"/>
          <w:sz w:val="28"/>
          <w:szCs w:val="28"/>
          <w:lang w:eastAsia="ru-RU"/>
        </w:rPr>
        <w:t xml:space="preserve"> Планирование бюджетных ассигнований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61" w:name="sub_171"/>
      <w:bookmarkEnd w:id="60"/>
      <w:r w:rsidRPr="00D84C49">
        <w:rPr>
          <w:rFonts w:ascii="Times New Roman CYR" w:eastAsia="Times New Roman" w:hAnsi="Times New Roman CYR" w:cs="Times New Roman CYR"/>
          <w:color w:val="000000" w:themeColor="text1"/>
          <w:sz w:val="28"/>
          <w:szCs w:val="28"/>
          <w:lang w:eastAsia="ru-RU"/>
        </w:rPr>
        <w:t xml:space="preserve">1. Планирование бюджетных ассигнований осуществляется в порядке и в соответствии с методикой, устанавливаемой финансово-экономическим отделом администрации, с учетом особенностей, установленных </w:t>
      </w:r>
      <w:hyperlink r:id="rId57" w:history="1">
        <w:r w:rsidRPr="00D84C49">
          <w:rPr>
            <w:rFonts w:ascii="Times New Roman CYR" w:eastAsia="Times New Roman" w:hAnsi="Times New Roman CYR" w:cs="Times New Roman CYR"/>
            <w:color w:val="000000" w:themeColor="text1"/>
            <w:sz w:val="28"/>
            <w:szCs w:val="28"/>
            <w:lang w:eastAsia="ru-RU"/>
          </w:rPr>
          <w:t>статьей 174.2</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62" w:name="sub_172"/>
      <w:bookmarkEnd w:id="61"/>
      <w:r w:rsidRPr="00D84C49">
        <w:rPr>
          <w:rFonts w:ascii="Times New Roman CYR" w:eastAsia="Times New Roman" w:hAnsi="Times New Roman CYR" w:cs="Times New Roman CYR"/>
          <w:color w:val="000000" w:themeColor="text1"/>
          <w:sz w:val="28"/>
          <w:szCs w:val="28"/>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6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w:t>
      </w:r>
      <w:r w:rsidRPr="00D84C49">
        <w:rPr>
          <w:rFonts w:ascii="Times New Roman CYR" w:eastAsia="Times New Roman" w:hAnsi="Times New Roman CYR" w:cs="Times New Roman CYR"/>
          <w:color w:val="000000" w:themeColor="text1"/>
          <w:sz w:val="28"/>
          <w:szCs w:val="28"/>
          <w:lang w:eastAsia="ru-RU"/>
        </w:rPr>
        <w:lastRenderedPageBreak/>
        <w:t>правовых актов.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63" w:name="sub_173"/>
      <w:r w:rsidRPr="00D84C49">
        <w:rPr>
          <w:rFonts w:ascii="Times New Roman CYR" w:eastAsia="Times New Roman" w:hAnsi="Times New Roman CYR" w:cs="Times New Roman CYR"/>
          <w:color w:val="000000" w:themeColor="text1"/>
          <w:sz w:val="28"/>
          <w:szCs w:val="28"/>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bookmarkEnd w:id="6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left="1612" w:firstLine="709"/>
        <w:jc w:val="both"/>
        <w:rPr>
          <w:rFonts w:ascii="Times New Roman CYR" w:eastAsia="Times New Roman" w:hAnsi="Times New Roman CYR" w:cs="Times New Roman CYR"/>
          <w:color w:val="000000" w:themeColor="text1"/>
          <w:sz w:val="28"/>
          <w:szCs w:val="28"/>
          <w:lang w:eastAsia="ru-RU"/>
        </w:rPr>
      </w:pPr>
      <w:bookmarkStart w:id="64" w:name="sub_1800"/>
      <w:r w:rsidRPr="00D84C49">
        <w:rPr>
          <w:rFonts w:ascii="Times New Roman CYR" w:eastAsia="Times New Roman" w:hAnsi="Times New Roman CYR" w:cs="Times New Roman CYR"/>
          <w:b/>
          <w:bCs/>
          <w:color w:val="000000" w:themeColor="text1"/>
          <w:sz w:val="28"/>
          <w:szCs w:val="28"/>
          <w:lang w:eastAsia="ru-RU"/>
        </w:rPr>
        <w:t>Статья 18.</w:t>
      </w:r>
      <w:r w:rsidRPr="00D84C49">
        <w:rPr>
          <w:rFonts w:ascii="Times New Roman CYR" w:eastAsia="Times New Roman" w:hAnsi="Times New Roman CYR" w:cs="Times New Roman CYR"/>
          <w:color w:val="000000" w:themeColor="text1"/>
          <w:sz w:val="28"/>
          <w:szCs w:val="28"/>
          <w:lang w:eastAsia="ru-RU"/>
        </w:rPr>
        <w:t xml:space="preserve"> Перечень и оценка налоговых расходов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65" w:name="sub_181"/>
      <w:bookmarkEnd w:id="64"/>
      <w:r w:rsidRPr="00D84C49">
        <w:rPr>
          <w:rFonts w:ascii="Times New Roman CYR" w:eastAsia="Times New Roman" w:hAnsi="Times New Roman CYR" w:cs="Times New Roman CYR"/>
          <w:color w:val="000000" w:themeColor="text1"/>
          <w:sz w:val="28"/>
          <w:szCs w:val="28"/>
          <w:lang w:eastAsia="ru-RU"/>
        </w:rPr>
        <w:t>1. Перечень налоговых расходов Марковского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66" w:name="sub_182"/>
      <w:bookmarkEnd w:id="65"/>
      <w:r w:rsidRPr="00D84C49">
        <w:rPr>
          <w:rFonts w:ascii="Times New Roman CYR" w:eastAsia="Times New Roman" w:hAnsi="Times New Roman CYR" w:cs="Times New Roman CYR"/>
          <w:color w:val="000000" w:themeColor="text1"/>
          <w:sz w:val="28"/>
          <w:szCs w:val="28"/>
          <w:lang w:eastAsia="ru-RU"/>
        </w:rPr>
        <w:t>2. Оценка налоговых расходов Марковского муниципального образования осуществляется ежегодно в порядке, установленном администрацией с соблюдением общих требований, установленных Правительством Российской Федерации.</w:t>
      </w:r>
    </w:p>
    <w:bookmarkEnd w:id="6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Результаты указанной оценки учитываются при формировании основных направлений бюджетной и налоговой политики Марковского муниципального образования, а также при проведении оценки эффективности реализации муниципальных программ.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67" w:name="sub_1900"/>
      <w:r w:rsidRPr="00D84C49">
        <w:rPr>
          <w:rFonts w:ascii="Times New Roman CYR" w:eastAsia="Times New Roman" w:hAnsi="Times New Roman CYR" w:cs="Times New Roman CYR"/>
          <w:b/>
          <w:bCs/>
          <w:color w:val="000000" w:themeColor="text1"/>
          <w:sz w:val="28"/>
          <w:szCs w:val="28"/>
          <w:lang w:eastAsia="ru-RU"/>
        </w:rPr>
        <w:t>Статья 19.</w:t>
      </w:r>
      <w:r w:rsidRPr="00D84C49">
        <w:rPr>
          <w:rFonts w:ascii="Times New Roman CYR" w:eastAsia="Times New Roman" w:hAnsi="Times New Roman CYR" w:cs="Times New Roman CYR"/>
          <w:color w:val="000000" w:themeColor="text1"/>
          <w:sz w:val="28"/>
          <w:szCs w:val="28"/>
          <w:lang w:eastAsia="ru-RU"/>
        </w:rPr>
        <w:t xml:space="preserve"> Реестр расходных обязательств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68" w:name="sub_191"/>
      <w:bookmarkEnd w:id="67"/>
      <w:r w:rsidRPr="00D84C49">
        <w:rPr>
          <w:rFonts w:ascii="Times New Roman CYR" w:eastAsia="Times New Roman" w:hAnsi="Times New Roman CYR" w:cs="Times New Roman CYR"/>
          <w:color w:val="000000" w:themeColor="text1"/>
          <w:sz w:val="28"/>
          <w:szCs w:val="28"/>
          <w:lang w:eastAsia="ru-RU"/>
        </w:rPr>
        <w:t>1. Реестр расходных обязательств Марковского муниципального образования ведется в порядке, установленном администрацией.</w:t>
      </w:r>
    </w:p>
    <w:bookmarkEnd w:id="6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Реестр расходных обязательств Марковского муниципального образования ведется финансово-экономическим отделом администрации и представляется в Министерство финансов Иркутской области в порядке, установленном Министерством финансов Иркутской области.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69" w:name="sub_192"/>
      <w:r w:rsidRPr="00D84C49">
        <w:rPr>
          <w:rFonts w:ascii="Times New Roman CYR" w:eastAsia="Times New Roman" w:hAnsi="Times New Roman CYR" w:cs="Times New Roman CYR"/>
          <w:color w:val="000000" w:themeColor="text1"/>
          <w:sz w:val="28"/>
          <w:szCs w:val="28"/>
          <w:lang w:eastAsia="ru-RU"/>
        </w:rPr>
        <w:lastRenderedPageBreak/>
        <w:t>2. Основными принципами ведения реестра расходных обязательств Марковского муниципального образования являются:</w:t>
      </w:r>
    </w:p>
    <w:bookmarkEnd w:id="6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полнота отражения расходных обязательств Марковского муниципального образования и сведений о них;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периодичность обновления реестра расходных обязательств Марковского муниципального образования и сведений о них;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открытость сведений о расходных обязательствах Марковского муниципального образования, содержащихся в реестре;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единство формата отражения сведений в реестре расходных обязательств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достоверность сведений о расходных обязательствах Марковского муниципального образования, содержащихся в реестре.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0" w:name="sub_193"/>
      <w:r w:rsidRPr="00D84C49">
        <w:rPr>
          <w:rFonts w:ascii="Times New Roman CYR" w:eastAsia="Times New Roman" w:hAnsi="Times New Roman CYR" w:cs="Times New Roman CYR"/>
          <w:color w:val="000000" w:themeColor="text1"/>
          <w:sz w:val="28"/>
          <w:szCs w:val="28"/>
          <w:lang w:eastAsia="ru-RU"/>
        </w:rPr>
        <w:t>3. Данные реестра расходных обязательств Марковского муниципального образования используются при разработке проекта местного бюджета на очередной финансовый год и плановый период.</w:t>
      </w:r>
    </w:p>
    <w:bookmarkEnd w:id="70"/>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1" w:name="sub_20000"/>
      <w:r w:rsidRPr="00D84C49">
        <w:rPr>
          <w:rFonts w:ascii="Times New Roman CYR" w:eastAsia="Times New Roman" w:hAnsi="Times New Roman CYR" w:cs="Times New Roman CYR"/>
          <w:b/>
          <w:bCs/>
          <w:color w:val="000000" w:themeColor="text1"/>
          <w:sz w:val="28"/>
          <w:szCs w:val="28"/>
          <w:lang w:eastAsia="ru-RU"/>
        </w:rPr>
        <w:t>Статья 20.</w:t>
      </w:r>
      <w:r w:rsidRPr="00D84C49">
        <w:rPr>
          <w:rFonts w:ascii="Times New Roman CYR" w:eastAsia="Times New Roman" w:hAnsi="Times New Roman CYR" w:cs="Times New Roman CYR"/>
          <w:color w:val="000000" w:themeColor="text1"/>
          <w:sz w:val="28"/>
          <w:szCs w:val="28"/>
          <w:lang w:eastAsia="ru-RU"/>
        </w:rPr>
        <w:t xml:space="preserve"> Нормативные затраты на оказание муниципальных услуг в целях выполнения муниципального задания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bookmarkEnd w:id="7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Нормативные затраты на оказание муниципальных услуг, утверждаются в порядке, установленном администрацией, согласно </w:t>
      </w:r>
      <w:hyperlink r:id="rId58" w:history="1">
        <w:r w:rsidRPr="00D84C49">
          <w:rPr>
            <w:rFonts w:ascii="Times New Roman CYR" w:eastAsia="Times New Roman" w:hAnsi="Times New Roman CYR" w:cs="Times New Roman CYR"/>
            <w:color w:val="000000" w:themeColor="text1"/>
            <w:sz w:val="28"/>
            <w:szCs w:val="28"/>
            <w:lang w:eastAsia="ru-RU"/>
          </w:rPr>
          <w:t>абзацу два статьи 69.2</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Данные нормативы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2" w:name="sub_2100"/>
      <w:r w:rsidRPr="00D84C49">
        <w:rPr>
          <w:rFonts w:ascii="Times New Roman CYR" w:eastAsia="Times New Roman" w:hAnsi="Times New Roman CYR" w:cs="Times New Roman CYR"/>
          <w:b/>
          <w:bCs/>
          <w:color w:val="000000" w:themeColor="text1"/>
          <w:sz w:val="28"/>
          <w:szCs w:val="28"/>
          <w:lang w:eastAsia="ru-RU"/>
        </w:rPr>
        <w:t>Статья 21.</w:t>
      </w:r>
      <w:r w:rsidRPr="00D84C49">
        <w:rPr>
          <w:rFonts w:ascii="Times New Roman CYR" w:eastAsia="Times New Roman" w:hAnsi="Times New Roman CYR" w:cs="Times New Roman CYR"/>
          <w:color w:val="000000" w:themeColor="text1"/>
          <w:sz w:val="28"/>
          <w:szCs w:val="28"/>
          <w:lang w:eastAsia="ru-RU"/>
        </w:rPr>
        <w:t xml:space="preserve"> Муниципальные программы</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3" w:name="sub_211"/>
      <w:bookmarkEnd w:id="72"/>
      <w:r w:rsidRPr="00D84C49">
        <w:rPr>
          <w:rFonts w:ascii="Times New Roman CYR" w:eastAsia="Times New Roman" w:hAnsi="Times New Roman CYR" w:cs="Times New Roman CYR"/>
          <w:color w:val="000000" w:themeColor="text1"/>
          <w:sz w:val="28"/>
          <w:szCs w:val="28"/>
          <w:lang w:eastAsia="ru-RU"/>
        </w:rPr>
        <w:t>1. Муниципальные программы Марковского муниципального образования утверждаются администрацией. Сроки реализации, порядок формирования и реализации указанных программ определяется правовым актом администрации.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4" w:name="sub_212"/>
      <w:bookmarkEnd w:id="73"/>
      <w:r w:rsidRPr="00D84C49">
        <w:rPr>
          <w:rFonts w:ascii="Times New Roman CYR" w:eastAsia="Times New Roman" w:hAnsi="Times New Roman CYR" w:cs="Times New Roman CYR"/>
          <w:color w:val="000000" w:themeColor="text1"/>
          <w:sz w:val="28"/>
          <w:szCs w:val="28"/>
          <w:lang w:eastAsia="ru-RU"/>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bookmarkEnd w:id="7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Муниципальные программы, предлагаемые к реализации начиная с </w:t>
      </w:r>
      <w:r w:rsidRPr="00D84C49">
        <w:rPr>
          <w:rFonts w:ascii="Times New Roman CYR" w:eastAsia="Times New Roman" w:hAnsi="Times New Roman CYR" w:cs="Times New Roman CYR"/>
          <w:color w:val="000000" w:themeColor="text1"/>
          <w:sz w:val="28"/>
          <w:szCs w:val="28"/>
          <w:lang w:eastAsia="ru-RU"/>
        </w:rPr>
        <w:lastRenderedPageBreak/>
        <w:t>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5" w:name="sub_213"/>
      <w:r w:rsidRPr="00D84C49">
        <w:rPr>
          <w:rFonts w:ascii="Times New Roman CYR" w:eastAsia="Times New Roman" w:hAnsi="Times New Roman CYR" w:cs="Times New Roman CYR"/>
          <w:color w:val="000000" w:themeColor="text1"/>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bookmarkEnd w:id="7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76" w:name="sub_2200"/>
      <w:r w:rsidRPr="00D84C49">
        <w:rPr>
          <w:rFonts w:ascii="Times New Roman CYR" w:eastAsia="Times New Roman" w:hAnsi="Times New Roman CYR" w:cs="Times New Roman CYR"/>
          <w:b/>
          <w:bCs/>
          <w:color w:val="000000" w:themeColor="text1"/>
          <w:sz w:val="28"/>
          <w:szCs w:val="28"/>
          <w:lang w:eastAsia="ru-RU"/>
        </w:rPr>
        <w:t>Статья 22.</w:t>
      </w:r>
      <w:r w:rsidRPr="00D84C49">
        <w:rPr>
          <w:rFonts w:ascii="Times New Roman CYR" w:eastAsia="Times New Roman" w:hAnsi="Times New Roman CYR" w:cs="Times New Roman CYR"/>
          <w:color w:val="000000" w:themeColor="text1"/>
          <w:sz w:val="28"/>
          <w:szCs w:val="28"/>
          <w:lang w:eastAsia="ru-RU"/>
        </w:rPr>
        <w:t xml:space="preserve"> Основные этапы составления проекта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7" w:name="sub_2201"/>
      <w:bookmarkEnd w:id="76"/>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1. Порядок и сроки составления проекта местного бюджета устанавливаются администрацией с соблюдением требований, устанавливаемых </w:t>
      </w:r>
      <w:hyperlink r:id="rId59"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муниципальными правовыми актами Думы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8" w:name="sub_2202"/>
      <w:bookmarkEnd w:id="77"/>
      <w:r w:rsidRPr="00D84C49">
        <w:rPr>
          <w:rFonts w:ascii="Times New Roman CYR" w:eastAsia="Times New Roman" w:hAnsi="Times New Roman CYR" w:cs="Times New Roman CYR"/>
          <w:color w:val="000000" w:themeColor="text1"/>
          <w:sz w:val="28"/>
          <w:szCs w:val="28"/>
          <w:lang w:eastAsia="ru-RU"/>
        </w:rPr>
        <w:t>2. Составление проекта местного бюджета начинается ежегодно с 1 июля.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79" w:name="sub_2203"/>
      <w:bookmarkEnd w:id="78"/>
      <w:r w:rsidRPr="00D84C49">
        <w:rPr>
          <w:rFonts w:ascii="Times New Roman CYR" w:eastAsia="Times New Roman" w:hAnsi="Times New Roman CYR" w:cs="Times New Roman CYR"/>
          <w:color w:val="000000" w:themeColor="text1"/>
          <w:sz w:val="28"/>
          <w:szCs w:val="28"/>
          <w:lang w:eastAsia="ru-RU"/>
        </w:rPr>
        <w:t xml:space="preserve">3. Решение о начале работы над составлением проекта местного бюджета на очередной финансовый год (очередной финансовый год и плановый период) принимается администрацией  в форме нормативного правового акта, регламентирующего сроки и процедуры разработки проекта местного бюджета на очередной финансовый год (очередной финансовый год и плановый период), порядок работы над документами и материалами, в соответствии с </w:t>
      </w:r>
      <w:hyperlink r:id="rId60" w:anchor="sub_2209" w:history="1">
        <w:r w:rsidRPr="00D84C49">
          <w:rPr>
            <w:rFonts w:ascii="Times New Roman CYR" w:eastAsia="Times New Roman" w:hAnsi="Times New Roman CYR" w:cs="Times New Roman CYR"/>
            <w:color w:val="000000" w:themeColor="text1"/>
            <w:sz w:val="28"/>
            <w:szCs w:val="28"/>
            <w:lang w:eastAsia="ru-RU"/>
          </w:rPr>
          <w:t>п. 9</w:t>
        </w:r>
      </w:hyperlink>
      <w:r w:rsidRPr="00D84C49">
        <w:rPr>
          <w:rFonts w:ascii="Times New Roman CYR" w:eastAsia="Times New Roman" w:hAnsi="Times New Roman CYR" w:cs="Times New Roman CYR"/>
          <w:color w:val="000000" w:themeColor="text1"/>
          <w:sz w:val="28"/>
          <w:szCs w:val="28"/>
          <w:lang w:eastAsia="ru-RU"/>
        </w:rPr>
        <w:t xml:space="preserve"> настоящей статьи, обязательными для направления в Думу одновременно с проектом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0" w:name="sub_2204"/>
      <w:bookmarkEnd w:id="79"/>
      <w:r w:rsidRPr="00D84C49">
        <w:rPr>
          <w:rFonts w:ascii="Times New Roman CYR" w:eastAsia="Times New Roman" w:hAnsi="Times New Roman CYR" w:cs="Times New Roman CYR"/>
          <w:color w:val="000000" w:themeColor="text1"/>
          <w:sz w:val="28"/>
          <w:szCs w:val="28"/>
          <w:lang w:eastAsia="ru-RU"/>
        </w:rPr>
        <w:t>4. В результате разработки проекта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1" w:name="sub_2205"/>
      <w:bookmarkEnd w:id="80"/>
      <w:r w:rsidRPr="00D84C49">
        <w:rPr>
          <w:rFonts w:ascii="Times New Roman CYR" w:eastAsia="Times New Roman" w:hAnsi="Times New Roman CYR" w:cs="Times New Roman CYR"/>
          <w:color w:val="000000" w:themeColor="text1"/>
          <w:sz w:val="28"/>
          <w:szCs w:val="28"/>
          <w:lang w:eastAsia="ru-RU"/>
        </w:rPr>
        <w:t>5. Основные характеристики местного 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в очередном финансовом году разрабатываются финансово-экономическим отделом администрации с учетом:</w:t>
      </w:r>
    </w:p>
    <w:bookmarkEnd w:id="8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показателей финансового плана Марковского муниципального образования на предстоящие три года и распределения бюджета принимаемых </w:t>
      </w:r>
      <w:r w:rsidRPr="00D84C49">
        <w:rPr>
          <w:rFonts w:ascii="Times New Roman CYR" w:eastAsia="Times New Roman" w:hAnsi="Times New Roman CYR" w:cs="Times New Roman CYR"/>
          <w:color w:val="000000" w:themeColor="text1"/>
          <w:sz w:val="28"/>
          <w:szCs w:val="28"/>
          <w:lang w:eastAsia="ru-RU"/>
        </w:rPr>
        <w:lastRenderedPageBreak/>
        <w:t>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необходимости финансирования всех расходных обязательств, включенных в реестр расходных обязательств Марковского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документов и материалов, указанных в </w:t>
      </w:r>
      <w:hyperlink r:id="rId61" w:anchor="sub_133" w:history="1">
        <w:r w:rsidRPr="00D84C49">
          <w:rPr>
            <w:rFonts w:ascii="Times New Roman CYR" w:eastAsia="Times New Roman" w:hAnsi="Times New Roman CYR" w:cs="Times New Roman CYR"/>
            <w:color w:val="000000" w:themeColor="text1"/>
            <w:sz w:val="28"/>
            <w:szCs w:val="28"/>
            <w:lang w:eastAsia="ru-RU"/>
          </w:rPr>
          <w:t>пунктах 3</w:t>
        </w:r>
      </w:hyperlink>
      <w:r w:rsidRPr="00D84C49">
        <w:rPr>
          <w:rFonts w:ascii="Times New Roman CYR" w:eastAsia="Times New Roman" w:hAnsi="Times New Roman CYR" w:cs="Times New Roman CYR"/>
          <w:color w:val="000000" w:themeColor="text1"/>
          <w:sz w:val="28"/>
          <w:szCs w:val="28"/>
          <w:lang w:eastAsia="ru-RU"/>
        </w:rPr>
        <w:t xml:space="preserve">, </w:t>
      </w:r>
      <w:hyperlink r:id="rId62" w:anchor="sub_134" w:history="1">
        <w:r w:rsidRPr="00D84C49">
          <w:rPr>
            <w:rFonts w:ascii="Times New Roman CYR" w:eastAsia="Times New Roman" w:hAnsi="Times New Roman CYR" w:cs="Times New Roman CYR"/>
            <w:color w:val="000000" w:themeColor="text1"/>
            <w:sz w:val="28"/>
            <w:szCs w:val="28"/>
            <w:lang w:eastAsia="ru-RU"/>
          </w:rPr>
          <w:t>4 статьи 13</w:t>
        </w:r>
      </w:hyperlink>
      <w:r w:rsidRPr="00D84C49">
        <w:rPr>
          <w:rFonts w:ascii="Times New Roman CYR" w:eastAsia="Times New Roman" w:hAnsi="Times New Roman CYR" w:cs="Times New Roman CYR"/>
          <w:color w:val="000000" w:themeColor="text1"/>
          <w:sz w:val="28"/>
          <w:szCs w:val="28"/>
          <w:lang w:eastAsia="ru-RU"/>
        </w:rPr>
        <w:t xml:space="preserve"> настоящего Положения.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2" w:name="sub_2206"/>
      <w:r w:rsidRPr="00D84C49">
        <w:rPr>
          <w:rFonts w:ascii="Times New Roman CYR" w:eastAsia="Times New Roman" w:hAnsi="Times New Roman CYR" w:cs="Times New Roman CYR"/>
          <w:color w:val="000000" w:themeColor="text1"/>
          <w:sz w:val="28"/>
          <w:szCs w:val="28"/>
          <w:lang w:eastAsia="ru-RU"/>
        </w:rPr>
        <w:t>6. Главный распорядитель бюджетных средств распределяет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3" w:name="sub_2207"/>
      <w:bookmarkEnd w:id="82"/>
      <w:r w:rsidRPr="00D84C49">
        <w:rPr>
          <w:rFonts w:ascii="Times New Roman CYR" w:eastAsia="Times New Roman" w:hAnsi="Times New Roman CYR" w:cs="Times New Roman CYR"/>
          <w:color w:val="000000" w:themeColor="text1"/>
          <w:sz w:val="28"/>
          <w:szCs w:val="28"/>
          <w:lang w:eastAsia="ru-RU"/>
        </w:rPr>
        <w:t>7. Несогласованные вопросы по бюджетным проектировкам в предстоящем году рассматриваются согласительной комиссией, создаваемой по решению главы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4" w:name="sub_2208"/>
      <w:bookmarkEnd w:id="83"/>
      <w:r w:rsidRPr="00D84C49">
        <w:rPr>
          <w:rFonts w:ascii="Times New Roman CYR" w:eastAsia="Times New Roman" w:hAnsi="Times New Roman CYR" w:cs="Times New Roman CYR"/>
          <w:color w:val="000000" w:themeColor="text1"/>
          <w:sz w:val="28"/>
          <w:szCs w:val="28"/>
          <w:lang w:eastAsia="ru-RU"/>
        </w:rPr>
        <w:t>8. Проект решения о местном бюджете, составляемый финансово-экономическим отделом администрации, должен содержать:</w:t>
      </w:r>
    </w:p>
    <w:bookmarkEnd w:id="8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w:t>
      </w:r>
      <w:hyperlink r:id="rId63"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законами Иркутской области, решениями Думы, кроме решений о местном бюджете.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5" w:name="sub_2209"/>
      <w:r w:rsidRPr="00D84C49">
        <w:rPr>
          <w:rFonts w:ascii="Times New Roman CYR" w:eastAsia="Times New Roman" w:hAnsi="Times New Roman CYR" w:cs="Times New Roman CYR"/>
          <w:color w:val="000000" w:themeColor="text1"/>
          <w:sz w:val="28"/>
          <w:szCs w:val="28"/>
          <w:lang w:eastAsia="ru-RU"/>
        </w:rPr>
        <w:t>9. Одновременно с проектом местного бюджета на очередной финансовый год (очередной финансовый год и плановый период) представляются:</w:t>
      </w:r>
    </w:p>
    <w:bookmarkEnd w:id="8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основные направления бюджетной политики и основные направления налоговой политики;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предварительные итоги социально-экономического развития Марковского муниципального образования за истекший период текущего финансового года и ожидаемые итоги социально-экономического развития Марковского муниципального образования за текущий финансовый год;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прогноз социально-экономического развития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пояснительная записка к проекту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оценка ожидаемого исполнения местного бюджета на текущий финансовый год;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иные документы и материалы.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6" w:name="sub_2210"/>
      <w:r w:rsidRPr="00D84C49">
        <w:rPr>
          <w:rFonts w:ascii="Times New Roman CYR" w:eastAsia="Times New Roman" w:hAnsi="Times New Roman CYR" w:cs="Times New Roman CYR"/>
          <w:color w:val="000000" w:themeColor="text1"/>
          <w:sz w:val="28"/>
          <w:szCs w:val="28"/>
          <w:lang w:eastAsia="ru-RU"/>
        </w:rPr>
        <w:t>10. Одновременно с проектом решения о местном бюджете на очередной финансовый год (очередной финансовый год и плановый период):</w:t>
      </w:r>
    </w:p>
    <w:bookmarkEnd w:id="8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оцениваются потери местного бюджета от предоставления налоговых льгот;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разрабатываются проекты решений Марковского муниципального образования о внесении изменений и дополнений в решения Думы о налогах и сборах;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разрабатываются проекты муниципальных правовых актов, в том числе решений Думы, относительно действующих и принимаемых обязательств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7" w:name="sub_2211"/>
      <w:r w:rsidRPr="00D84C49">
        <w:rPr>
          <w:rFonts w:ascii="Times New Roman CYR" w:eastAsia="Times New Roman" w:hAnsi="Times New Roman CYR" w:cs="Times New Roman CYR"/>
          <w:color w:val="000000" w:themeColor="text1"/>
          <w:sz w:val="28"/>
          <w:szCs w:val="28"/>
          <w:lang w:eastAsia="ru-RU"/>
        </w:rPr>
        <w:t>11. Проект решения о местном бюджете, а также разрабатываемые одновременно с ним документы и материалы не позднее 1 ноября представляются в администрацию Марковского муниципального образования.</w:t>
      </w:r>
    </w:p>
    <w:bookmarkEnd w:id="8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Администрация рассматривает проект решения о местном бюджете и иные документы и материалы и в срок до 15 ноября принимает решение о внесении проекта решения о местном бюджете на очередной финансовый год (очередной финансовый год и плановый период) в Думу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88" w:name="sub_2212"/>
      <w:r w:rsidRPr="00D84C49">
        <w:rPr>
          <w:rFonts w:ascii="Times New Roman CYR" w:eastAsia="Times New Roman" w:hAnsi="Times New Roman CYR" w:cs="Times New Roman CYR"/>
          <w:color w:val="000000" w:themeColor="text1"/>
          <w:sz w:val="28"/>
          <w:szCs w:val="28"/>
          <w:lang w:eastAsia="ru-RU"/>
        </w:rPr>
        <w:t>12. Проект местного бюджета, вносимый в Думу, подлежит официальному опубликованию.</w:t>
      </w:r>
    </w:p>
    <w:bookmarkEnd w:id="8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color w:val="000000" w:themeColor="text1"/>
          <w:sz w:val="28"/>
          <w:szCs w:val="28"/>
          <w:lang w:eastAsia="ru-RU"/>
        </w:rPr>
      </w:pPr>
      <w:bookmarkStart w:id="89" w:name="sub_300"/>
      <w:r w:rsidRPr="00D84C49">
        <w:rPr>
          <w:rFonts w:ascii="Times New Roman CYR" w:eastAsia="Times New Roman" w:hAnsi="Times New Roman CYR" w:cs="Times New Roman CYR"/>
          <w:b/>
          <w:bCs/>
          <w:color w:val="000000" w:themeColor="text1"/>
          <w:sz w:val="28"/>
          <w:szCs w:val="28"/>
          <w:lang w:eastAsia="ru-RU"/>
        </w:rPr>
        <w:t>Раздел III. Рассмотрение и утверждение проекта решения о местном бюджете</w:t>
      </w:r>
    </w:p>
    <w:bookmarkEnd w:id="8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0" w:name="sub_2300"/>
      <w:r w:rsidRPr="00D84C49">
        <w:rPr>
          <w:rFonts w:ascii="Times New Roman CYR" w:eastAsia="Times New Roman" w:hAnsi="Times New Roman CYR" w:cs="Times New Roman CYR"/>
          <w:b/>
          <w:bCs/>
          <w:color w:val="000000" w:themeColor="text1"/>
          <w:sz w:val="28"/>
          <w:szCs w:val="28"/>
          <w:lang w:eastAsia="ru-RU"/>
        </w:rPr>
        <w:t>Статья 23.</w:t>
      </w:r>
      <w:r w:rsidRPr="00D84C49">
        <w:rPr>
          <w:rFonts w:ascii="Times New Roman CYR" w:eastAsia="Times New Roman" w:hAnsi="Times New Roman CYR" w:cs="Times New Roman CYR"/>
          <w:color w:val="000000" w:themeColor="text1"/>
          <w:sz w:val="28"/>
          <w:szCs w:val="28"/>
          <w:lang w:eastAsia="ru-RU"/>
        </w:rPr>
        <w:t xml:space="preserve"> Внесение проекта решения о местном бюджете в Думу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bookmarkEnd w:id="90"/>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Глава Марковского муниципального образования вносит проект решения о местном бюджете на очередной финансовый год (очередной финансовый год и плановый период) на рассмотрение в Думу не позднее 15 ноября текущего года.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Внесению проекта решения о местном бюджете должно предшествовать внесение в Думу проектов решений об изменении и дополнении решений Марковского муниципального образования о налогах и сборах.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Одновременно с проектом местного бюджета в Думу Марковского муниципального образования представляются документы и материалы в соответствии со </w:t>
      </w:r>
      <w:hyperlink r:id="rId64" w:history="1">
        <w:r w:rsidRPr="00D84C49">
          <w:rPr>
            <w:rFonts w:ascii="Times New Roman CYR" w:eastAsia="Times New Roman" w:hAnsi="Times New Roman CYR" w:cs="Times New Roman CYR"/>
            <w:color w:val="000000" w:themeColor="text1"/>
            <w:sz w:val="28"/>
            <w:szCs w:val="28"/>
            <w:lang w:eastAsia="ru-RU"/>
          </w:rPr>
          <w:t>статьей 184.2</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1" w:name="sub_2400"/>
      <w:r w:rsidRPr="00D84C49">
        <w:rPr>
          <w:rFonts w:ascii="Times New Roman CYR" w:eastAsia="Times New Roman" w:hAnsi="Times New Roman CYR" w:cs="Times New Roman CYR"/>
          <w:b/>
          <w:bCs/>
          <w:color w:val="000000" w:themeColor="text1"/>
          <w:sz w:val="28"/>
          <w:szCs w:val="28"/>
          <w:lang w:eastAsia="ru-RU"/>
        </w:rPr>
        <w:t>Статья 24.</w:t>
      </w:r>
      <w:r w:rsidRPr="00D84C49">
        <w:rPr>
          <w:rFonts w:ascii="Times New Roman CYR" w:eastAsia="Times New Roman" w:hAnsi="Times New Roman CYR" w:cs="Times New Roman CYR"/>
          <w:color w:val="000000" w:themeColor="text1"/>
          <w:sz w:val="28"/>
          <w:szCs w:val="28"/>
          <w:lang w:eastAsia="ru-RU"/>
        </w:rPr>
        <w:t xml:space="preserve"> Рассмотрение проекта решения о местном бюджете</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2" w:name="sub_241"/>
      <w:bookmarkEnd w:id="91"/>
      <w:r w:rsidRPr="00D84C49">
        <w:rPr>
          <w:rFonts w:ascii="Times New Roman CYR" w:eastAsia="Times New Roman" w:hAnsi="Times New Roman CYR" w:cs="Times New Roman CYR"/>
          <w:color w:val="000000" w:themeColor="text1"/>
          <w:sz w:val="28"/>
          <w:szCs w:val="28"/>
          <w:lang w:eastAsia="ru-RU"/>
        </w:rPr>
        <w:t>1. В течение трех рабочих дней со дня внесения проекта решения о местном бюджете на очередной финансовый год (очередной финансовый год и плановый период) в Думу, администрация Марковского муниципального образования направляет его в Контрольно-счетную палату Иркутского районного муниципального образования (далее также - Контрольно-счетная палата ИРМО) для проведения экспертизы.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3" w:name="sub_242"/>
      <w:bookmarkEnd w:id="92"/>
      <w:r w:rsidRPr="00D84C49">
        <w:rPr>
          <w:rFonts w:ascii="Times New Roman CYR" w:eastAsia="Times New Roman" w:hAnsi="Times New Roman CYR" w:cs="Times New Roman CYR"/>
          <w:color w:val="000000" w:themeColor="text1"/>
          <w:sz w:val="28"/>
          <w:szCs w:val="28"/>
          <w:lang w:eastAsia="ru-RU"/>
        </w:rPr>
        <w:lastRenderedPageBreak/>
        <w:t>2. Контрольно-счетная палата ИРМО в срок не позднее 1 декабря подготавливает заключение о проекте решения о местном бюджете с указанием недостатков данного проекта в случае их выявления.</w:t>
      </w:r>
    </w:p>
    <w:bookmarkEnd w:id="9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Заключение Контрольно-счетной палаты ИРМО учитывается при подготовке депутатами   Думы поправок к проекту решения о местном бюджете.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4" w:name="sub_243"/>
      <w:r w:rsidRPr="00D84C49">
        <w:rPr>
          <w:rFonts w:ascii="Times New Roman CYR" w:eastAsia="Times New Roman" w:hAnsi="Times New Roman CYR" w:cs="Times New Roman CYR"/>
          <w:color w:val="000000" w:themeColor="text1"/>
          <w:sz w:val="28"/>
          <w:szCs w:val="28"/>
          <w:lang w:eastAsia="ru-RU"/>
        </w:rPr>
        <w:t>3. Внесенный проект решения о местном бюджете на очередной финансовый год (очередной финансовый год и плановый период) с заключением Контрольно-счетной палаты ИРМО направляется на рассмотрение в постоянную комиссию Думы по местному бюджету, экономической и хозяйственной политике, а также депутатам Думы.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5" w:name="sub_244"/>
      <w:bookmarkEnd w:id="94"/>
      <w:r w:rsidRPr="00D84C49">
        <w:rPr>
          <w:rFonts w:ascii="Times New Roman CYR" w:eastAsia="Times New Roman" w:hAnsi="Times New Roman CYR" w:cs="Times New Roman CYR"/>
          <w:color w:val="000000" w:themeColor="text1"/>
          <w:sz w:val="28"/>
          <w:szCs w:val="28"/>
          <w:lang w:eastAsia="ru-RU"/>
        </w:rPr>
        <w:t>4. Постоянная комиссия Думы по местному бюджету, экономической и хозяйственной политике рассматривает заключение Контрольно-счетной палаты ИРМО по проекту решения о местном бюджете и принимает решение по проекту решения о местном бюджете в соответствии с регламентом Думы.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6" w:name="sub_245"/>
      <w:bookmarkEnd w:id="95"/>
      <w:r w:rsidRPr="00D84C49">
        <w:rPr>
          <w:rFonts w:ascii="Times New Roman CYR" w:eastAsia="Times New Roman" w:hAnsi="Times New Roman CYR" w:cs="Times New Roman CYR"/>
          <w:color w:val="000000" w:themeColor="text1"/>
          <w:sz w:val="28"/>
          <w:szCs w:val="28"/>
          <w:lang w:eastAsia="ru-RU"/>
        </w:rPr>
        <w:t>5. По итогам обсуждения проекта решения о местном бюджете Дума принимает одно из следующих решений:</w:t>
      </w:r>
    </w:p>
    <w:bookmarkEnd w:id="9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 утверждении проекта решения о местном бюджете;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об отклонении проекта решения о местном бюджете;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 направлении проекта решения о местном бюджета на доработку.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7" w:name="sub_246"/>
      <w:r w:rsidRPr="00D84C49">
        <w:rPr>
          <w:rFonts w:ascii="Times New Roman CYR" w:eastAsia="Times New Roman" w:hAnsi="Times New Roman CYR" w:cs="Times New Roman CYR"/>
          <w:color w:val="000000" w:themeColor="text1"/>
          <w:sz w:val="28"/>
          <w:szCs w:val="28"/>
          <w:lang w:eastAsia="ru-RU"/>
        </w:rPr>
        <w:t>6. При отклонении проекта решения о местном бюджете Дума принимает решение о создании согласительной комиссии, состоящей из равного количества представителей администрации Марковского муниципального образования и Думы Марковского муниципального образования, которая, исходя из рекомендаций, замечаний и предложений, в течение 5 рабочих дней разрабатывает согласительный вариант проекта решения о местном бюджете, после чего проект решения о местном бюджете вносится на рассмотрение Думы повторно;</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8" w:name="sub_247"/>
      <w:bookmarkEnd w:id="97"/>
      <w:r w:rsidRPr="00D84C49">
        <w:rPr>
          <w:rFonts w:ascii="Times New Roman CYR" w:eastAsia="Times New Roman" w:hAnsi="Times New Roman CYR" w:cs="Times New Roman CYR"/>
          <w:color w:val="000000" w:themeColor="text1"/>
          <w:sz w:val="28"/>
          <w:szCs w:val="28"/>
          <w:lang w:eastAsia="ru-RU"/>
        </w:rPr>
        <w:t>7. При направлении проекта местного бюджета администрации на доработку, в течение последующих 5 рабочих дней администрация   представляет новый проект решения о местном бюджете с учетом высказанных рекомендаций, замечаний и предложений. Новый вариант проекта решения о местном бюджете направляется депутатам Думы и рассматривается Постоянной комиссией Думы по местному бюджету, экономической и хозяйственной политике.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99" w:name="sub_248"/>
      <w:bookmarkEnd w:id="98"/>
      <w:r w:rsidRPr="00D84C49">
        <w:rPr>
          <w:rFonts w:ascii="Times New Roman CYR" w:eastAsia="Times New Roman" w:hAnsi="Times New Roman CYR" w:cs="Times New Roman CYR"/>
          <w:color w:val="000000" w:themeColor="text1"/>
          <w:sz w:val="28"/>
          <w:szCs w:val="28"/>
          <w:lang w:eastAsia="ru-RU"/>
        </w:rPr>
        <w:t>8. Решение Думы о местном бюджете на очередной финансовый год и плановый период вступает в силу с 1 января очередного финансового года.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0" w:name="sub_249"/>
      <w:bookmarkEnd w:id="99"/>
      <w:r w:rsidRPr="00D84C49">
        <w:rPr>
          <w:rFonts w:ascii="Times New Roman CYR" w:eastAsia="Times New Roman" w:hAnsi="Times New Roman CYR" w:cs="Times New Roman CYR"/>
          <w:color w:val="000000" w:themeColor="text1"/>
          <w:sz w:val="28"/>
          <w:szCs w:val="28"/>
          <w:lang w:eastAsia="ru-RU"/>
        </w:rPr>
        <w:t>9. Решение о местном бюджете подлежит официальному опубликованию не позднее 10 дней после его подписания в установленном порядке.</w:t>
      </w:r>
    </w:p>
    <w:bookmarkEnd w:id="100"/>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1" w:name="sub_2500"/>
      <w:r w:rsidRPr="00D84C49">
        <w:rPr>
          <w:rFonts w:ascii="Times New Roman CYR" w:eastAsia="Times New Roman" w:hAnsi="Times New Roman CYR" w:cs="Times New Roman CYR"/>
          <w:b/>
          <w:bCs/>
          <w:color w:val="000000" w:themeColor="text1"/>
          <w:sz w:val="28"/>
          <w:szCs w:val="28"/>
          <w:lang w:eastAsia="ru-RU"/>
        </w:rPr>
        <w:t>Статья 25.</w:t>
      </w:r>
      <w:r w:rsidRPr="00D84C49">
        <w:rPr>
          <w:rFonts w:ascii="Times New Roman CYR" w:eastAsia="Times New Roman" w:hAnsi="Times New Roman CYR" w:cs="Times New Roman CYR"/>
          <w:color w:val="000000" w:themeColor="text1"/>
          <w:sz w:val="28"/>
          <w:szCs w:val="28"/>
          <w:lang w:eastAsia="ru-RU"/>
        </w:rPr>
        <w:t xml:space="preserve"> Сроки утверждения решения о местном бюджете и последствия непринятия проекта решения о бюджете на очередной финансовый год (очередной финансовый год и плановый период) в срок</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2" w:name="sub_251"/>
      <w:bookmarkEnd w:id="101"/>
      <w:r w:rsidRPr="00D84C49">
        <w:rPr>
          <w:rFonts w:ascii="Times New Roman CYR" w:eastAsia="Times New Roman" w:hAnsi="Times New Roman CYR" w:cs="Times New Roman CYR"/>
          <w:color w:val="000000" w:themeColor="text1"/>
          <w:sz w:val="28"/>
          <w:szCs w:val="28"/>
          <w:lang w:eastAsia="ru-RU"/>
        </w:rPr>
        <w:lastRenderedPageBreak/>
        <w:t>1. Решение о местном бюджете должно быть рассмотрено, утверждено Думой, подписано Главой Марковского муниципального образования и обнародовано до начала очередного финансового года.</w:t>
      </w:r>
    </w:p>
    <w:bookmarkEnd w:id="10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Администрация Марковского муниципального образования обязана принимать все возможные меры в пределах ее компетенции по обеспечению своевременного рассмотрения, утверждения, подписания и обнародования решения о местном бюджете.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3" w:name="sub_252"/>
      <w:r w:rsidRPr="00D84C49">
        <w:rPr>
          <w:rFonts w:ascii="Times New Roman CYR" w:eastAsia="Times New Roman" w:hAnsi="Times New Roman CYR" w:cs="Times New Roman CYR"/>
          <w:color w:val="000000" w:themeColor="text1"/>
          <w:sz w:val="28"/>
          <w:szCs w:val="28"/>
          <w:lang w:eastAsia="ru-RU"/>
        </w:rPr>
        <w:t>2. В случае, если решение о местном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вправе:</w:t>
      </w:r>
    </w:p>
    <w:bookmarkEnd w:id="10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w:t>
      </w:r>
      <w:bookmarkStart w:id="104" w:name="sub_253"/>
      <w:r w:rsidRPr="00D84C49">
        <w:rPr>
          <w:rFonts w:ascii="Times New Roman CYR" w:eastAsia="Times New Roman" w:hAnsi="Times New Roman CYR" w:cs="Times New Roman CYR"/>
          <w:color w:val="000000" w:themeColor="text1"/>
          <w:sz w:val="28"/>
          <w:szCs w:val="28"/>
          <w:lang w:eastAsia="ru-RU"/>
        </w:rPr>
        <w:t xml:space="preserve">3. Если решение о местном бюджете не вступило в силу через три месяца после начала финансового года, администрация организует исполнение местного бюджета при соблюдении условий, определенных </w:t>
      </w:r>
      <w:hyperlink r:id="rId65" w:anchor="sub_252" w:history="1">
        <w:r w:rsidRPr="00D84C49">
          <w:rPr>
            <w:rFonts w:ascii="Times New Roman CYR" w:eastAsia="Times New Roman" w:hAnsi="Times New Roman CYR" w:cs="Times New Roman CYR"/>
            <w:color w:val="000000" w:themeColor="text1"/>
            <w:sz w:val="28"/>
            <w:szCs w:val="28"/>
            <w:lang w:eastAsia="ru-RU"/>
          </w:rPr>
          <w:t>пунктом 2</w:t>
        </w:r>
      </w:hyperlink>
      <w:r w:rsidRPr="00D84C49">
        <w:rPr>
          <w:rFonts w:ascii="Times New Roman CYR" w:eastAsia="Times New Roman" w:hAnsi="Times New Roman CYR" w:cs="Times New Roman CYR"/>
          <w:color w:val="000000" w:themeColor="text1"/>
          <w:sz w:val="28"/>
          <w:szCs w:val="28"/>
          <w:lang w:eastAsia="ru-RU"/>
        </w:rPr>
        <w:t xml:space="preserve"> настоящей статьи.</w:t>
      </w:r>
    </w:p>
    <w:bookmarkEnd w:id="10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При этом администрация не имеет права: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доводить лимиты бюджетных обязательств и бюджетные ассигнования на бюджетные инвестиции и субсидии юридическим и физическим лицам;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предоставлять бюджетные кредиты;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формировать резервные фонды.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color w:val="000000" w:themeColor="text1"/>
          <w:sz w:val="28"/>
          <w:szCs w:val="28"/>
          <w:lang w:eastAsia="ru-RU"/>
        </w:rPr>
      </w:pPr>
      <w:bookmarkStart w:id="105" w:name="sub_400"/>
      <w:r w:rsidRPr="00D84C49">
        <w:rPr>
          <w:rFonts w:ascii="Times New Roman CYR" w:eastAsia="Times New Roman" w:hAnsi="Times New Roman CYR" w:cs="Times New Roman CYR"/>
          <w:b/>
          <w:bCs/>
          <w:color w:val="000000" w:themeColor="text1"/>
          <w:sz w:val="28"/>
          <w:szCs w:val="28"/>
          <w:lang w:eastAsia="ru-RU"/>
        </w:rPr>
        <w:t>Раздел IV. Исполнение местного бюджета</w:t>
      </w:r>
    </w:p>
    <w:bookmarkEnd w:id="10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6" w:name="sub_2600"/>
      <w:r w:rsidRPr="00D84C49">
        <w:rPr>
          <w:rFonts w:ascii="Times New Roman CYR" w:eastAsia="Times New Roman" w:hAnsi="Times New Roman CYR" w:cs="Times New Roman CYR"/>
          <w:b/>
          <w:bCs/>
          <w:color w:val="000000" w:themeColor="text1"/>
          <w:sz w:val="28"/>
          <w:szCs w:val="28"/>
          <w:lang w:eastAsia="ru-RU"/>
        </w:rPr>
        <w:t>Статья 26.</w:t>
      </w:r>
      <w:r w:rsidRPr="00D84C49">
        <w:rPr>
          <w:rFonts w:ascii="Times New Roman CYR" w:eastAsia="Times New Roman" w:hAnsi="Times New Roman CYR" w:cs="Times New Roman CYR"/>
          <w:color w:val="000000" w:themeColor="text1"/>
          <w:sz w:val="28"/>
          <w:szCs w:val="28"/>
          <w:lang w:eastAsia="ru-RU"/>
        </w:rPr>
        <w:t xml:space="preserve"> Основы исполнения местного бюджета</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7" w:name="sub_261"/>
      <w:bookmarkEnd w:id="106"/>
      <w:r w:rsidRPr="00D84C49">
        <w:rPr>
          <w:rFonts w:ascii="Times New Roman CYR" w:eastAsia="Times New Roman" w:hAnsi="Times New Roman CYR" w:cs="Times New Roman CYR"/>
          <w:color w:val="000000" w:themeColor="text1"/>
          <w:sz w:val="28"/>
          <w:szCs w:val="28"/>
          <w:lang w:eastAsia="ru-RU"/>
        </w:rPr>
        <w:t>1. Исполнение местного бюджета обеспечивается администрацией Марковского муниципального образования.</w:t>
      </w:r>
    </w:p>
    <w:bookmarkEnd w:id="10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Организация исполнения местного бюджета возлагается на финансово-экономический отдел администрации. Исполнение местного бюджета организуется на основе сводной бюджетной росписи и кассового плана.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Местный бюджет исполняется на основе единства кассы и подведомственности расходов.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Казначейское обслуживание исполнения бюджетов бюджетной системы Российской Федерации осуществляется Федеральным казначейством.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Для казначейского обслуживания исполнения бюджетов бюджетной </w:t>
      </w:r>
      <w:r w:rsidRPr="00D84C49">
        <w:rPr>
          <w:rFonts w:ascii="Times New Roman CYR" w:eastAsia="Times New Roman" w:hAnsi="Times New Roman CYR" w:cs="Times New Roman CYR"/>
          <w:color w:val="000000" w:themeColor="text1"/>
          <w:sz w:val="28"/>
          <w:szCs w:val="28"/>
          <w:lang w:eastAsia="ru-RU"/>
        </w:rPr>
        <w:lastRenderedPageBreak/>
        <w:t xml:space="preserve">системы Российской Федерации в Федеральном казначействе с учетом положений </w:t>
      </w:r>
      <w:hyperlink r:id="rId66" w:history="1">
        <w:r w:rsidRPr="00D84C49">
          <w:rPr>
            <w:rFonts w:ascii="Times New Roman CYR" w:eastAsia="Times New Roman" w:hAnsi="Times New Roman CYR" w:cs="Times New Roman CYR"/>
            <w:color w:val="000000" w:themeColor="text1"/>
            <w:sz w:val="28"/>
            <w:szCs w:val="28"/>
            <w:lang w:eastAsia="ru-RU"/>
          </w:rPr>
          <w:t>статьи 38.2</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открываются единые счета бюджетов, через которые осуществляются все операции по исполнению бюджетов.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8" w:name="sub_2700"/>
      <w:r w:rsidRPr="00D84C49">
        <w:rPr>
          <w:rFonts w:ascii="Times New Roman CYR" w:eastAsia="Times New Roman" w:hAnsi="Times New Roman CYR" w:cs="Times New Roman CYR"/>
          <w:b/>
          <w:bCs/>
          <w:color w:val="000000" w:themeColor="text1"/>
          <w:sz w:val="28"/>
          <w:szCs w:val="28"/>
          <w:lang w:eastAsia="ru-RU"/>
        </w:rPr>
        <w:t>Статья 27.</w:t>
      </w:r>
      <w:r w:rsidRPr="00D84C49">
        <w:rPr>
          <w:rFonts w:ascii="Times New Roman CYR" w:eastAsia="Times New Roman" w:hAnsi="Times New Roman CYR" w:cs="Times New Roman CYR"/>
          <w:color w:val="000000" w:themeColor="text1"/>
          <w:sz w:val="28"/>
          <w:szCs w:val="28"/>
          <w:lang w:eastAsia="ru-RU"/>
        </w:rPr>
        <w:t xml:space="preserve"> Сводная бюджетная роспись</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09" w:name="sub_271"/>
      <w:bookmarkEnd w:id="108"/>
      <w:r w:rsidRPr="00D84C49">
        <w:rPr>
          <w:rFonts w:ascii="Times New Roman CYR" w:eastAsia="Times New Roman" w:hAnsi="Times New Roman CYR" w:cs="Times New Roman CYR"/>
          <w:color w:val="000000" w:themeColor="text1"/>
          <w:sz w:val="28"/>
          <w:szCs w:val="28"/>
          <w:lang w:eastAsia="ru-RU"/>
        </w:rPr>
        <w:t>1. Порядок составления и ведения сводной бюджетной росписи устанавливается финансово-экономическим отделом администрации.</w:t>
      </w:r>
    </w:p>
    <w:bookmarkEnd w:id="10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Утверждение сводной бюджетной росписи и внесение изменений в нее осуществляется руководителем финансово-экономического отдела.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0" w:name="sub_272"/>
      <w:r w:rsidRPr="00D84C49">
        <w:rPr>
          <w:rFonts w:ascii="Times New Roman CYR" w:eastAsia="Times New Roman" w:hAnsi="Times New Roman CYR" w:cs="Times New Roman CYR"/>
          <w:color w:val="000000" w:themeColor="text1"/>
          <w:sz w:val="28"/>
          <w:szCs w:val="28"/>
          <w:lang w:eastAsia="ru-RU"/>
        </w:rPr>
        <w:t>2. Утвержденные показатели сводной бюджетной росписи должны соответствовать решению о местном бюджете.</w:t>
      </w:r>
    </w:p>
    <w:bookmarkEnd w:id="110"/>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В случае принятия решения о внесении изменений в решение о местном бюджете, руководитель финансово-экономического отдела утверждает соответствующие изменения в сводную бюджетную роспись.</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1" w:name="sub_273"/>
      <w:r w:rsidRPr="00D84C49">
        <w:rPr>
          <w:rFonts w:ascii="Times New Roman CYR" w:eastAsia="Times New Roman" w:hAnsi="Times New Roman CYR" w:cs="Times New Roman CYR"/>
          <w:color w:val="000000" w:themeColor="text1"/>
          <w:sz w:val="28"/>
          <w:szCs w:val="28"/>
          <w:lang w:eastAsia="ru-RU"/>
        </w:rPr>
        <w:t>3. В сводную бюджетную роспись могут быть внесены изменения в соответствии с решениями руководителя финансово-экономического отдела, без внесения изменений в решение о местном бюджете:</w:t>
      </w:r>
    </w:p>
    <w:bookmarkEnd w:id="11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67" w:history="1">
        <w:r w:rsidRPr="00D84C49">
          <w:rPr>
            <w:rFonts w:ascii="Times New Roman CYR" w:eastAsia="Times New Roman" w:hAnsi="Times New Roman CYR" w:cs="Times New Roman CYR"/>
            <w:color w:val="000000" w:themeColor="text1"/>
            <w:sz w:val="28"/>
            <w:szCs w:val="28"/>
            <w:lang w:eastAsia="ru-RU"/>
          </w:rPr>
          <w:t>частями 2</w:t>
        </w:r>
      </w:hyperlink>
      <w:r w:rsidRPr="00D84C49">
        <w:rPr>
          <w:rFonts w:ascii="Times New Roman CYR" w:eastAsia="Times New Roman" w:hAnsi="Times New Roman CYR" w:cs="Times New Roman CYR"/>
          <w:color w:val="000000" w:themeColor="text1"/>
          <w:sz w:val="28"/>
          <w:szCs w:val="28"/>
          <w:lang w:eastAsia="ru-RU"/>
        </w:rPr>
        <w:t xml:space="preserve"> и </w:t>
      </w:r>
      <w:hyperlink r:id="rId68" w:history="1">
        <w:r w:rsidRPr="00D84C49">
          <w:rPr>
            <w:rFonts w:ascii="Times New Roman CYR" w:eastAsia="Times New Roman" w:hAnsi="Times New Roman CYR" w:cs="Times New Roman CYR"/>
            <w:color w:val="000000" w:themeColor="text1"/>
            <w:sz w:val="28"/>
            <w:szCs w:val="28"/>
            <w:lang w:eastAsia="ru-RU"/>
          </w:rPr>
          <w:t>3 статьи 26</w:t>
        </w:r>
      </w:hyperlink>
      <w:r w:rsidRPr="00D84C49">
        <w:rPr>
          <w:rFonts w:ascii="Times New Roman CYR" w:eastAsia="Times New Roman" w:hAnsi="Times New Roman CYR" w:cs="Times New Roman CYR"/>
          <w:color w:val="000000" w:themeColor="text1"/>
          <w:sz w:val="28"/>
          <w:szCs w:val="28"/>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69" w:history="1">
        <w:r w:rsidRPr="00D84C49">
          <w:rPr>
            <w:rFonts w:ascii="Times New Roman CYR" w:eastAsia="Times New Roman" w:hAnsi="Times New Roman CYR" w:cs="Times New Roman CYR"/>
            <w:color w:val="000000" w:themeColor="text1"/>
            <w:sz w:val="28"/>
            <w:szCs w:val="28"/>
            <w:lang w:eastAsia="ru-RU"/>
          </w:rPr>
          <w:t>пунктом 4 статьи 154</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2" w:name="sub_27385"/>
      <w:r w:rsidRPr="00D84C49">
        <w:rPr>
          <w:rFonts w:ascii="Times New Roman CYR" w:eastAsia="Times New Roman" w:hAnsi="Times New Roman CYR" w:cs="Times New Roman CYR"/>
          <w:color w:val="000000" w:themeColor="text1"/>
          <w:sz w:val="28"/>
          <w:szCs w:val="28"/>
          <w:lang w:eastAsia="ru-RU"/>
        </w:rPr>
        <w:t xml:space="preserve">- в случае использования (перераспределения) средств резервных фондов, а также средств, иным образом зарезервированных в составе </w:t>
      </w:r>
      <w:r w:rsidRPr="00D84C49">
        <w:rPr>
          <w:rFonts w:ascii="Times New Roman CYR" w:eastAsia="Times New Roman" w:hAnsi="Times New Roman CYR" w:cs="Times New Roman CYR"/>
          <w:color w:val="000000" w:themeColor="text1"/>
          <w:sz w:val="28"/>
          <w:szCs w:val="28"/>
          <w:lang w:eastAsia="ru-RU"/>
        </w:rPr>
        <w:lastRenderedPageBreak/>
        <w:t>утвержденных бюджетных ассигнований, с указанием в решении о местном бюджете объема и направлений их использования;</w:t>
      </w:r>
    </w:p>
    <w:bookmarkEnd w:id="11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 случае перераспределения бюджетных ассигнований, предоставляемых на конкурсной основе;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3" w:name="sub_2738"/>
      <w:r w:rsidRPr="00D84C49">
        <w:rPr>
          <w:rFonts w:ascii="Times New Roman CYR" w:eastAsia="Times New Roman" w:hAnsi="Times New Roman CYR" w:cs="Times New Roman CYR"/>
          <w:color w:val="000000" w:themeColor="text1"/>
          <w:sz w:val="28"/>
          <w:szCs w:val="28"/>
          <w:lang w:eastAsia="ru-RU"/>
        </w:rPr>
        <w:t>- в случае изменения типа (подведомственности) муниципальных учреждений и организационно-правовой формы муниципальных унитарных предприятий;</w:t>
      </w:r>
    </w:p>
    <w:bookmarkEnd w:id="11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70" w:history="1">
        <w:r w:rsidRPr="00D84C49">
          <w:rPr>
            <w:rFonts w:ascii="Times New Roman CYR" w:eastAsia="Times New Roman" w:hAnsi="Times New Roman CYR" w:cs="Times New Roman CYR"/>
            <w:color w:val="000000" w:themeColor="text1"/>
            <w:sz w:val="28"/>
            <w:szCs w:val="28"/>
            <w:lang w:eastAsia="ru-RU"/>
          </w:rPr>
          <w:t>статьей 242.22</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71"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4" w:name="sub_27310"/>
      <w:r w:rsidRPr="00D84C49">
        <w:rPr>
          <w:rFonts w:ascii="Times New Roman CYR" w:eastAsia="Times New Roman" w:hAnsi="Times New Roman CYR" w:cs="Times New Roman CYR"/>
          <w:color w:val="000000" w:themeColor="text1"/>
          <w:sz w:val="28"/>
          <w:szCs w:val="28"/>
          <w:lang w:eastAsia="ru-RU"/>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w:t>
      </w:r>
      <w:hyperlink r:id="rId72"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5" w:name="sub_27311"/>
      <w:bookmarkEnd w:id="114"/>
      <w:r w:rsidRPr="00D84C49">
        <w:rPr>
          <w:rFonts w:ascii="Times New Roman CYR" w:eastAsia="Times New Roman" w:hAnsi="Times New Roman CYR" w:cs="Times New Roman CYR"/>
          <w:color w:val="000000" w:themeColor="text1"/>
          <w:sz w:val="28"/>
          <w:szCs w:val="28"/>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73" w:history="1">
        <w:r w:rsidRPr="00D84C49">
          <w:rPr>
            <w:rFonts w:ascii="Times New Roman CYR" w:eastAsia="Times New Roman" w:hAnsi="Times New Roman CYR" w:cs="Times New Roman CYR"/>
            <w:color w:val="000000" w:themeColor="text1"/>
            <w:sz w:val="28"/>
            <w:szCs w:val="28"/>
            <w:lang w:eastAsia="ru-RU"/>
          </w:rPr>
          <w:t>пункте 2 статьи 78.2</w:t>
        </w:r>
      </w:hyperlink>
      <w:r w:rsidRPr="00D84C49">
        <w:rPr>
          <w:rFonts w:ascii="Times New Roman CYR" w:eastAsia="Times New Roman" w:hAnsi="Times New Roman CYR" w:cs="Times New Roman CYR"/>
          <w:color w:val="000000" w:themeColor="text1"/>
          <w:sz w:val="28"/>
          <w:szCs w:val="28"/>
          <w:lang w:eastAsia="ru-RU"/>
        </w:rPr>
        <w:t xml:space="preserve"> и </w:t>
      </w:r>
      <w:hyperlink r:id="rId74" w:history="1">
        <w:r w:rsidRPr="00D84C49">
          <w:rPr>
            <w:rFonts w:ascii="Times New Roman CYR" w:eastAsia="Times New Roman" w:hAnsi="Times New Roman CYR" w:cs="Times New Roman CYR"/>
            <w:color w:val="000000" w:themeColor="text1"/>
            <w:sz w:val="28"/>
            <w:szCs w:val="28"/>
            <w:lang w:eastAsia="ru-RU"/>
          </w:rPr>
          <w:t>пункте 2 статьи 79</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bookmarkEnd w:id="11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в случае увеличения бюджетных ассигнований текущего финансового </w:t>
      </w:r>
      <w:r w:rsidRPr="00D84C49">
        <w:rPr>
          <w:rFonts w:ascii="Times New Roman CYR" w:eastAsia="Times New Roman" w:hAnsi="Times New Roman CYR" w:cs="Times New Roman CYR"/>
          <w:color w:val="000000" w:themeColor="text1"/>
          <w:sz w:val="28"/>
          <w:szCs w:val="28"/>
          <w:lang w:eastAsia="ru-RU"/>
        </w:rPr>
        <w:lastRenderedPageBreak/>
        <w:t xml:space="preserve">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w:t>
      </w:r>
      <w:hyperlink r:id="rId75"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Средства местного бюджета, указанные в </w:t>
      </w:r>
      <w:hyperlink r:id="rId76" w:anchor="sub_27385" w:history="1">
        <w:r w:rsidRPr="00D84C49">
          <w:rPr>
            <w:rFonts w:ascii="Times New Roman CYR" w:eastAsia="Times New Roman" w:hAnsi="Times New Roman CYR" w:cs="Times New Roman CYR"/>
            <w:color w:val="000000" w:themeColor="text1"/>
            <w:sz w:val="28"/>
            <w:szCs w:val="28"/>
            <w:lang w:eastAsia="ru-RU"/>
          </w:rPr>
          <w:t>абзаце пятом</w:t>
        </w:r>
      </w:hyperlink>
      <w:r w:rsidRPr="00D84C49">
        <w:rPr>
          <w:rFonts w:ascii="Times New Roman CYR" w:eastAsia="Times New Roman" w:hAnsi="Times New Roman CYR" w:cs="Times New Roman CYR"/>
          <w:color w:val="000000" w:themeColor="text1"/>
          <w:sz w:val="28"/>
          <w:szCs w:val="28"/>
          <w:lang w:eastAsia="ru-RU"/>
        </w:rPr>
        <w:t xml:space="preserve"> настоящего пункта, предусматриваются финансово-экономическим отделом администрации либо в случаях, установленных муниципальным правовым актом местной Думы,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r:id="rId77" w:anchor="sub_27385" w:history="1">
        <w:r w:rsidRPr="00D84C49">
          <w:rPr>
            <w:rFonts w:ascii="Times New Roman CYR" w:eastAsia="Times New Roman" w:hAnsi="Times New Roman CYR" w:cs="Times New Roman CYR"/>
            <w:color w:val="000000" w:themeColor="text1"/>
            <w:sz w:val="28"/>
            <w:szCs w:val="28"/>
            <w:lang w:eastAsia="ru-RU"/>
          </w:rPr>
          <w:t>абзаце пятом</w:t>
        </w:r>
      </w:hyperlink>
      <w:r w:rsidRPr="00D84C49">
        <w:rPr>
          <w:rFonts w:ascii="Times New Roman CYR" w:eastAsia="Times New Roman" w:hAnsi="Times New Roman CYR" w:cs="Times New Roman CYR"/>
          <w:color w:val="000000" w:themeColor="text1"/>
          <w:sz w:val="28"/>
          <w:szCs w:val="28"/>
          <w:lang w:eastAsia="ru-RU"/>
        </w:rPr>
        <w:t xml:space="preserve"> настоящего пункта средств устанавливается соответственно администрацией муниципального образования, за исключением случаев, установленных </w:t>
      </w:r>
      <w:hyperlink r:id="rId78"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местном бюджете, за исключением оснований, установленных </w:t>
      </w:r>
      <w:hyperlink r:id="rId79" w:anchor="sub_2738" w:history="1">
        <w:r w:rsidRPr="00D84C49">
          <w:rPr>
            <w:rFonts w:ascii="Times New Roman CYR" w:eastAsia="Times New Roman" w:hAnsi="Times New Roman CYR" w:cs="Times New Roman CYR"/>
            <w:color w:val="000000" w:themeColor="text1"/>
            <w:sz w:val="28"/>
            <w:szCs w:val="28"/>
            <w:lang w:eastAsia="ru-RU"/>
          </w:rPr>
          <w:t>абзацами восьмым</w:t>
        </w:r>
      </w:hyperlink>
      <w:r w:rsidRPr="00D84C49">
        <w:rPr>
          <w:rFonts w:ascii="Times New Roman CYR" w:eastAsia="Times New Roman" w:hAnsi="Times New Roman CYR" w:cs="Times New Roman CYR"/>
          <w:color w:val="000000" w:themeColor="text1"/>
          <w:sz w:val="28"/>
          <w:szCs w:val="28"/>
          <w:lang w:eastAsia="ru-RU"/>
        </w:rPr>
        <w:t xml:space="preserve">, </w:t>
      </w:r>
      <w:hyperlink r:id="rId80" w:anchor="sub_27310" w:history="1">
        <w:r w:rsidRPr="00D84C49">
          <w:rPr>
            <w:rFonts w:ascii="Times New Roman CYR" w:eastAsia="Times New Roman" w:hAnsi="Times New Roman CYR" w:cs="Times New Roman CYR"/>
            <w:color w:val="000000" w:themeColor="text1"/>
            <w:sz w:val="28"/>
            <w:szCs w:val="28"/>
            <w:lang w:eastAsia="ru-RU"/>
          </w:rPr>
          <w:t>десятым</w:t>
        </w:r>
      </w:hyperlink>
      <w:r w:rsidRPr="00D84C49">
        <w:rPr>
          <w:rFonts w:ascii="Times New Roman CYR" w:eastAsia="Times New Roman" w:hAnsi="Times New Roman CYR" w:cs="Times New Roman CYR"/>
          <w:color w:val="000000" w:themeColor="text1"/>
          <w:sz w:val="28"/>
          <w:szCs w:val="28"/>
          <w:lang w:eastAsia="ru-RU"/>
        </w:rPr>
        <w:t xml:space="preserve"> и </w:t>
      </w:r>
      <w:hyperlink r:id="rId81" w:anchor="sub_27311" w:history="1">
        <w:r w:rsidRPr="00D84C49">
          <w:rPr>
            <w:rFonts w:ascii="Times New Roman CYR" w:eastAsia="Times New Roman" w:hAnsi="Times New Roman CYR" w:cs="Times New Roman CYR"/>
            <w:color w:val="000000" w:themeColor="text1"/>
            <w:sz w:val="28"/>
            <w:szCs w:val="28"/>
            <w:lang w:eastAsia="ru-RU"/>
          </w:rPr>
          <w:t>одиннадцатым</w:t>
        </w:r>
      </w:hyperlink>
      <w:r w:rsidRPr="00D84C49">
        <w:rPr>
          <w:rFonts w:ascii="Times New Roman CYR" w:eastAsia="Times New Roman" w:hAnsi="Times New Roman CYR" w:cs="Times New Roman CYR"/>
          <w:color w:val="000000" w:themeColor="text1"/>
          <w:sz w:val="28"/>
          <w:szCs w:val="28"/>
          <w:lang w:eastAsia="ru-RU"/>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6" w:name="sub_274"/>
      <w:r w:rsidRPr="00D84C49">
        <w:rPr>
          <w:rFonts w:ascii="Times New Roman CYR" w:eastAsia="Times New Roman" w:hAnsi="Times New Roman CYR" w:cs="Times New Roman CYR"/>
          <w:color w:val="000000" w:themeColor="text1"/>
          <w:sz w:val="28"/>
          <w:szCs w:val="28"/>
          <w:lang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w:t>
      </w:r>
    </w:p>
    <w:bookmarkEnd w:id="11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местного бюджета, в том числе дифференцированно для разных целевых статей и (или) видов расходов местного бюджета, главных распорядителей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7" w:name="sub_275"/>
      <w:r w:rsidRPr="00D84C49">
        <w:rPr>
          <w:rFonts w:ascii="Times New Roman CYR" w:eastAsia="Times New Roman" w:hAnsi="Times New Roman CYR" w:cs="Times New Roman CYR"/>
          <w:color w:val="000000" w:themeColor="text1"/>
          <w:sz w:val="28"/>
          <w:szCs w:val="28"/>
          <w:lang w:eastAsia="ru-RU"/>
        </w:rPr>
        <w:t xml:space="preserve">5. Утвержденные показатели сводной бюджетной росписи по расходам </w:t>
      </w:r>
      <w:r w:rsidRPr="00D84C49">
        <w:rPr>
          <w:rFonts w:ascii="Times New Roman CYR" w:eastAsia="Times New Roman" w:hAnsi="Times New Roman CYR" w:cs="Times New Roman CYR"/>
          <w:color w:val="000000" w:themeColor="text1"/>
          <w:sz w:val="28"/>
          <w:szCs w:val="28"/>
          <w:lang w:eastAsia="ru-RU"/>
        </w:rPr>
        <w:lastRenderedPageBreak/>
        <w:t xml:space="preserve">доводятся до главных распорядителей бюджетных средств до начала очередного финансового года, за исключением случаев, предусмотренных </w:t>
      </w:r>
      <w:hyperlink r:id="rId82" w:history="1">
        <w:r w:rsidRPr="00D84C49">
          <w:rPr>
            <w:rFonts w:ascii="Times New Roman CYR" w:eastAsia="Times New Roman" w:hAnsi="Times New Roman CYR" w:cs="Times New Roman CYR"/>
            <w:color w:val="000000" w:themeColor="text1"/>
            <w:sz w:val="28"/>
            <w:szCs w:val="28"/>
            <w:lang w:eastAsia="ru-RU"/>
          </w:rPr>
          <w:t>статьями 190</w:t>
        </w:r>
      </w:hyperlink>
      <w:r w:rsidRPr="00D84C49">
        <w:rPr>
          <w:rFonts w:ascii="Times New Roman CYR" w:eastAsia="Times New Roman" w:hAnsi="Times New Roman CYR" w:cs="Times New Roman CYR"/>
          <w:color w:val="000000" w:themeColor="text1"/>
          <w:sz w:val="28"/>
          <w:szCs w:val="28"/>
          <w:lang w:eastAsia="ru-RU"/>
        </w:rPr>
        <w:t xml:space="preserve"> и </w:t>
      </w:r>
      <w:hyperlink r:id="rId83" w:history="1">
        <w:r w:rsidRPr="00D84C49">
          <w:rPr>
            <w:rFonts w:ascii="Times New Roman CYR" w:eastAsia="Times New Roman" w:hAnsi="Times New Roman CYR" w:cs="Times New Roman CYR"/>
            <w:color w:val="000000" w:themeColor="text1"/>
            <w:sz w:val="28"/>
            <w:szCs w:val="28"/>
            <w:lang w:eastAsia="ru-RU"/>
          </w:rPr>
          <w:t>191</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bookmarkEnd w:id="11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8" w:name="sub_276"/>
      <w:r w:rsidRPr="00D84C49">
        <w:rPr>
          <w:rFonts w:ascii="Times New Roman CYR" w:eastAsia="Times New Roman" w:hAnsi="Times New Roman CYR" w:cs="Times New Roman CYR"/>
          <w:color w:val="000000" w:themeColor="text1"/>
          <w:sz w:val="28"/>
          <w:szCs w:val="28"/>
          <w:lang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19" w:name="sub_277"/>
      <w:bookmarkEnd w:id="118"/>
      <w:r w:rsidRPr="00D84C49">
        <w:rPr>
          <w:rFonts w:ascii="Times New Roman CYR" w:eastAsia="Times New Roman" w:hAnsi="Times New Roman CYR" w:cs="Times New Roman CYR"/>
          <w:color w:val="000000" w:themeColor="text1"/>
          <w:sz w:val="28"/>
          <w:szCs w:val="28"/>
          <w:lang w:eastAsia="ru-RU"/>
        </w:rPr>
        <w:t>7. Муниципальными правовыми актами Думы, регулирующими бюджетные правоотношения (за исключением решения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руководителя финансово-экономического отдела администрации и (или) могут предусматриваться положения об установлении указанных дополнительных оснований в решении о местном бюджете.</w:t>
      </w:r>
    </w:p>
    <w:bookmarkEnd w:id="11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rPr>
          <w:rFonts w:ascii="Times New Roman CYR" w:eastAsia="Times New Roman" w:hAnsi="Times New Roman CYR" w:cs="Times New Roman CYR"/>
          <w:color w:val="000000" w:themeColor="text1"/>
          <w:sz w:val="28"/>
          <w:szCs w:val="28"/>
          <w:lang w:eastAsia="ru-RU"/>
        </w:rPr>
      </w:pPr>
      <w:bookmarkStart w:id="120" w:name="sub_2800"/>
      <w:r w:rsidRPr="00D84C49">
        <w:rPr>
          <w:rFonts w:ascii="Times New Roman CYR" w:eastAsia="Times New Roman" w:hAnsi="Times New Roman CYR" w:cs="Times New Roman CYR"/>
          <w:b/>
          <w:bCs/>
          <w:color w:val="000000" w:themeColor="text1"/>
          <w:sz w:val="28"/>
          <w:szCs w:val="28"/>
          <w:lang w:eastAsia="ru-RU"/>
        </w:rPr>
        <w:t>Статья 28.</w:t>
      </w:r>
      <w:r w:rsidRPr="00D84C49">
        <w:rPr>
          <w:rFonts w:ascii="Times New Roman CYR" w:eastAsia="Times New Roman" w:hAnsi="Times New Roman CYR" w:cs="Times New Roman CYR"/>
          <w:color w:val="000000" w:themeColor="text1"/>
          <w:sz w:val="28"/>
          <w:szCs w:val="28"/>
          <w:lang w:eastAsia="ru-RU"/>
        </w:rPr>
        <w:t xml:space="preserve"> Бюджетная роспись</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1" w:name="sub_281"/>
      <w:bookmarkEnd w:id="120"/>
      <w:r w:rsidRPr="00D84C49">
        <w:rPr>
          <w:rFonts w:ascii="Times New Roman CYR" w:eastAsia="Times New Roman" w:hAnsi="Times New Roman CYR" w:cs="Times New Roman CYR"/>
          <w:color w:val="000000" w:themeColor="text1"/>
          <w:sz w:val="28"/>
          <w:szCs w:val="28"/>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bookmarkEnd w:id="12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2" w:name="sub_282"/>
      <w:r w:rsidRPr="00D84C49">
        <w:rPr>
          <w:rFonts w:ascii="Times New Roman CYR" w:eastAsia="Times New Roman" w:hAnsi="Times New Roman CYR" w:cs="Times New Roman CYR"/>
          <w:color w:val="000000" w:themeColor="text1"/>
          <w:sz w:val="28"/>
          <w:szCs w:val="28"/>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bookmarkEnd w:id="12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84" w:history="1">
        <w:r w:rsidRPr="00D84C49">
          <w:rPr>
            <w:rFonts w:ascii="Times New Roman CYR" w:eastAsia="Times New Roman" w:hAnsi="Times New Roman CYR" w:cs="Times New Roman CYR"/>
            <w:color w:val="000000" w:themeColor="text1"/>
            <w:sz w:val="28"/>
            <w:szCs w:val="28"/>
            <w:lang w:eastAsia="ru-RU"/>
          </w:rPr>
          <w:t>статьями 190</w:t>
        </w:r>
      </w:hyperlink>
      <w:r w:rsidRPr="00D84C49">
        <w:rPr>
          <w:rFonts w:ascii="Times New Roman CYR" w:eastAsia="Times New Roman" w:hAnsi="Times New Roman CYR" w:cs="Times New Roman CYR"/>
          <w:color w:val="000000" w:themeColor="text1"/>
          <w:sz w:val="28"/>
          <w:szCs w:val="28"/>
          <w:lang w:eastAsia="ru-RU"/>
        </w:rPr>
        <w:t xml:space="preserve"> и </w:t>
      </w:r>
      <w:hyperlink r:id="rId85" w:history="1">
        <w:r w:rsidRPr="00D84C49">
          <w:rPr>
            <w:rFonts w:ascii="Times New Roman CYR" w:eastAsia="Times New Roman" w:hAnsi="Times New Roman CYR" w:cs="Times New Roman CYR"/>
            <w:color w:val="000000" w:themeColor="text1"/>
            <w:sz w:val="28"/>
            <w:szCs w:val="28"/>
            <w:lang w:eastAsia="ru-RU"/>
          </w:rPr>
          <w:t>191</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3" w:name="sub_283"/>
      <w:r w:rsidRPr="00D84C49">
        <w:rPr>
          <w:rFonts w:ascii="Times New Roman CYR" w:eastAsia="Times New Roman" w:hAnsi="Times New Roman CYR" w:cs="Times New Roman CYR"/>
          <w:color w:val="000000" w:themeColor="text1"/>
          <w:sz w:val="28"/>
          <w:szCs w:val="28"/>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4" w:name="sub_284"/>
      <w:bookmarkEnd w:id="123"/>
      <w:r w:rsidRPr="00D84C49">
        <w:rPr>
          <w:rFonts w:ascii="Times New Roman CYR" w:eastAsia="Times New Roman" w:hAnsi="Times New Roman CYR" w:cs="Times New Roman CYR"/>
          <w:color w:val="000000" w:themeColor="text1"/>
          <w:sz w:val="28"/>
          <w:szCs w:val="28"/>
          <w:lang w:eastAsia="ru-RU"/>
        </w:rPr>
        <w:t xml:space="preserve">4. Изменение показателей, утвержденных бюджетной росписью по </w:t>
      </w:r>
      <w:r w:rsidRPr="00D84C49">
        <w:rPr>
          <w:rFonts w:ascii="Times New Roman CYR" w:eastAsia="Times New Roman" w:hAnsi="Times New Roman CYR" w:cs="Times New Roman CYR"/>
          <w:color w:val="000000" w:themeColor="text1"/>
          <w:sz w:val="28"/>
          <w:szCs w:val="28"/>
          <w:lang w:eastAsia="ru-RU"/>
        </w:rPr>
        <w:lastRenderedPageBreak/>
        <w:t>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12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5" w:name="sub_2900"/>
      <w:r w:rsidRPr="00D84C49">
        <w:rPr>
          <w:rFonts w:ascii="Times New Roman CYR" w:eastAsia="Times New Roman" w:hAnsi="Times New Roman CYR" w:cs="Times New Roman CYR"/>
          <w:b/>
          <w:bCs/>
          <w:color w:val="000000" w:themeColor="text1"/>
          <w:sz w:val="28"/>
          <w:szCs w:val="28"/>
          <w:lang w:eastAsia="ru-RU"/>
        </w:rPr>
        <w:t>Статья 29.</w:t>
      </w:r>
      <w:r w:rsidRPr="00D84C49">
        <w:rPr>
          <w:rFonts w:ascii="Times New Roman CYR" w:eastAsia="Times New Roman" w:hAnsi="Times New Roman CYR" w:cs="Times New Roman CYR"/>
          <w:color w:val="000000" w:themeColor="text1"/>
          <w:sz w:val="28"/>
          <w:szCs w:val="28"/>
          <w:lang w:eastAsia="ru-RU"/>
        </w:rPr>
        <w:t xml:space="preserve"> Кассовый план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6" w:name="sub_291"/>
      <w:bookmarkEnd w:id="125"/>
      <w:r w:rsidRPr="00D84C49">
        <w:rPr>
          <w:rFonts w:ascii="Times New Roman CYR" w:eastAsia="Times New Roman" w:hAnsi="Times New Roman CYR" w:cs="Times New Roman CYR"/>
          <w:color w:val="000000" w:themeColor="text1"/>
          <w:sz w:val="28"/>
          <w:szCs w:val="28"/>
          <w:lang w:eastAsia="ru-RU"/>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 включая временный кассовый разрыв и объем временно свободных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7" w:name="sub_292"/>
      <w:bookmarkEnd w:id="126"/>
      <w:r w:rsidRPr="00D84C49">
        <w:rPr>
          <w:rFonts w:ascii="Times New Roman CYR" w:eastAsia="Times New Roman" w:hAnsi="Times New Roman CYR" w:cs="Times New Roman CYR"/>
          <w:color w:val="000000" w:themeColor="text1"/>
          <w:sz w:val="28"/>
          <w:szCs w:val="28"/>
          <w:lang w:eastAsia="ru-RU"/>
        </w:rPr>
        <w:t>2. Финансово-экономический отдел администрации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12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Прогноз перечислений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8" w:name="sub_293"/>
      <w:r w:rsidRPr="00D84C49">
        <w:rPr>
          <w:rFonts w:ascii="Times New Roman CYR" w:eastAsia="Times New Roman" w:hAnsi="Times New Roman CYR" w:cs="Times New Roman CYR"/>
          <w:color w:val="000000" w:themeColor="text1"/>
          <w:sz w:val="28"/>
          <w:szCs w:val="28"/>
          <w:lang w:eastAsia="ru-RU"/>
        </w:rPr>
        <w:t>3. Составление и ведение кассового плана осуществляется финансово-экономический отдел.</w:t>
      </w:r>
    </w:p>
    <w:bookmarkEnd w:id="12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29" w:name="sub_30000"/>
      <w:r w:rsidRPr="00D84C49">
        <w:rPr>
          <w:rFonts w:ascii="Times New Roman CYR" w:eastAsia="Times New Roman" w:hAnsi="Times New Roman CYR" w:cs="Times New Roman CYR"/>
          <w:b/>
          <w:bCs/>
          <w:color w:val="000000" w:themeColor="text1"/>
          <w:sz w:val="28"/>
          <w:szCs w:val="28"/>
          <w:lang w:eastAsia="ru-RU"/>
        </w:rPr>
        <w:t>Статья 30.</w:t>
      </w:r>
      <w:r w:rsidRPr="00D84C49">
        <w:rPr>
          <w:rFonts w:ascii="Times New Roman CYR" w:eastAsia="Times New Roman" w:hAnsi="Times New Roman CYR" w:cs="Times New Roman CYR"/>
          <w:color w:val="000000" w:themeColor="text1"/>
          <w:sz w:val="28"/>
          <w:szCs w:val="28"/>
          <w:lang w:eastAsia="ru-RU"/>
        </w:rPr>
        <w:t xml:space="preserve"> Исполнение местного бюджета по доходам</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bookmarkEnd w:id="12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Исполнение местного бюджета по доходам предусматривает: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86"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законами Иркутской области, решением о местном бюджете и муниципальными правовыми актами, принятыми в соответствии с положениями </w:t>
      </w:r>
      <w:hyperlink r:id="rId87"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местный бюджет;</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зачет излишне уплаченных или излишне взысканных сумм в соответствии с законодательством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уточнение администратором доходов бюджета платежей в бюджеты бюджетной системы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0" w:name="sub_3100"/>
      <w:r w:rsidRPr="00D84C49">
        <w:rPr>
          <w:rFonts w:ascii="Times New Roman CYR" w:eastAsia="Times New Roman" w:hAnsi="Times New Roman CYR" w:cs="Times New Roman CYR"/>
          <w:b/>
          <w:bCs/>
          <w:color w:val="000000" w:themeColor="text1"/>
          <w:sz w:val="28"/>
          <w:szCs w:val="28"/>
          <w:lang w:eastAsia="ru-RU"/>
        </w:rPr>
        <w:t>Статья 31.</w:t>
      </w:r>
      <w:r w:rsidRPr="00D84C49">
        <w:rPr>
          <w:rFonts w:ascii="Times New Roman CYR" w:eastAsia="Times New Roman" w:hAnsi="Times New Roman CYR" w:cs="Times New Roman CYR"/>
          <w:color w:val="000000" w:themeColor="text1"/>
          <w:sz w:val="28"/>
          <w:szCs w:val="28"/>
          <w:lang w:eastAsia="ru-RU"/>
        </w:rPr>
        <w:t xml:space="preserve"> Исполнение местного бюджета по расходам</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1" w:name="sub_311"/>
      <w:bookmarkEnd w:id="130"/>
      <w:r w:rsidRPr="00D84C49">
        <w:rPr>
          <w:rFonts w:ascii="Times New Roman CYR" w:eastAsia="Times New Roman" w:hAnsi="Times New Roman CYR" w:cs="Times New Roman CYR"/>
          <w:color w:val="000000" w:themeColor="text1"/>
          <w:sz w:val="28"/>
          <w:szCs w:val="28"/>
          <w:lang w:eastAsia="ru-RU"/>
        </w:rPr>
        <w:t xml:space="preserve">1. Исполнение местного бюджета по расходам осуществляется в порядке, установленном администрацией, с соблюдением требований </w:t>
      </w:r>
      <w:hyperlink r:id="rId88"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2" w:name="sub_312"/>
      <w:bookmarkEnd w:id="131"/>
      <w:r w:rsidRPr="00D84C49">
        <w:rPr>
          <w:rFonts w:ascii="Times New Roman CYR" w:eastAsia="Times New Roman" w:hAnsi="Times New Roman CYR" w:cs="Times New Roman CYR"/>
          <w:color w:val="000000" w:themeColor="text1"/>
          <w:sz w:val="28"/>
          <w:szCs w:val="28"/>
          <w:lang w:eastAsia="ru-RU"/>
        </w:rPr>
        <w:t>2. Исполнение бюджета по расходам предусматривает:</w:t>
      </w:r>
    </w:p>
    <w:bookmarkEnd w:id="13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принятие и учет бюджетных и денежных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подтверждение денежных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санкционирование оплаты денежных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подтверждение исполнения денежных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3" w:name="sub_313"/>
      <w:r w:rsidRPr="00D84C49">
        <w:rPr>
          <w:rFonts w:ascii="Times New Roman CYR" w:eastAsia="Times New Roman" w:hAnsi="Times New Roman CYR" w:cs="Times New Roman CYR"/>
          <w:color w:val="000000" w:themeColor="text1"/>
          <w:sz w:val="28"/>
          <w:szCs w:val="28"/>
          <w:lang w:eastAsia="ru-RU"/>
        </w:rPr>
        <w:t xml:space="preserve">3. Получатель бюджетных средств принимает бюджетные обязательства </w:t>
      </w:r>
      <w:proofErr w:type="gramStart"/>
      <w:r w:rsidRPr="00D84C49">
        <w:rPr>
          <w:rFonts w:ascii="Times New Roman CYR" w:eastAsia="Times New Roman" w:hAnsi="Times New Roman CYR" w:cs="Times New Roman CYR"/>
          <w:color w:val="000000" w:themeColor="text1"/>
          <w:sz w:val="28"/>
          <w:szCs w:val="28"/>
          <w:lang w:eastAsia="ru-RU"/>
        </w:rPr>
        <w:t>в пределах</w:t>
      </w:r>
      <w:proofErr w:type="gramEnd"/>
      <w:r w:rsidRPr="00D84C49">
        <w:rPr>
          <w:rFonts w:ascii="Times New Roman CYR" w:eastAsia="Times New Roman" w:hAnsi="Times New Roman CYR" w:cs="Times New Roman CYR"/>
          <w:color w:val="000000" w:themeColor="text1"/>
          <w:sz w:val="28"/>
          <w:szCs w:val="28"/>
          <w:lang w:eastAsia="ru-RU"/>
        </w:rPr>
        <w:t xml:space="preserve"> доведенных до него лимитов бюджетных обязательств.</w:t>
      </w:r>
    </w:p>
    <w:bookmarkEnd w:id="13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4" w:name="sub_314"/>
      <w:r w:rsidRPr="00D84C49">
        <w:rPr>
          <w:rFonts w:ascii="Times New Roman CYR" w:eastAsia="Times New Roman" w:hAnsi="Times New Roman CYR" w:cs="Times New Roman CYR"/>
          <w:color w:val="000000" w:themeColor="text1"/>
          <w:sz w:val="28"/>
          <w:szCs w:val="28"/>
          <w:lang w:eastAsia="ru-RU"/>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13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Финансово-экономический отдел при постановке на учет бюджетных и </w:t>
      </w:r>
      <w:r w:rsidRPr="00D84C49">
        <w:rPr>
          <w:rFonts w:ascii="Times New Roman CYR" w:eastAsia="Times New Roman" w:hAnsi="Times New Roman CYR" w:cs="Times New Roman CYR"/>
          <w:color w:val="000000" w:themeColor="text1"/>
          <w:sz w:val="28"/>
          <w:szCs w:val="28"/>
          <w:lang w:eastAsia="ru-RU"/>
        </w:rPr>
        <w:lastRenderedPageBreak/>
        <w:t xml:space="preserve">денежных обязательств, санкционировании оплаты денежных обязательств осуществляют в соответствии с установленным финансово-экономическим отделом порядком, предусмотренным </w:t>
      </w:r>
      <w:hyperlink r:id="rId89" w:anchor="sub_311" w:history="1">
        <w:r w:rsidRPr="00D84C49">
          <w:rPr>
            <w:rFonts w:ascii="Times New Roman CYR" w:eastAsia="Times New Roman" w:hAnsi="Times New Roman CYR" w:cs="Times New Roman CYR"/>
            <w:color w:val="000000" w:themeColor="text1"/>
            <w:sz w:val="28"/>
            <w:szCs w:val="28"/>
            <w:lang w:eastAsia="ru-RU"/>
          </w:rPr>
          <w:t>пунктом 1</w:t>
        </w:r>
      </w:hyperlink>
      <w:r w:rsidRPr="00D84C49">
        <w:rPr>
          <w:rFonts w:ascii="Times New Roman CYR" w:eastAsia="Times New Roman" w:hAnsi="Times New Roman CYR" w:cs="Times New Roman CYR"/>
          <w:color w:val="000000" w:themeColor="text1"/>
          <w:sz w:val="28"/>
          <w:szCs w:val="28"/>
          <w:lang w:eastAsia="ru-RU"/>
        </w:rPr>
        <w:t xml:space="preserve"> настоящей статьи, контроль за: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w:t>
      </w:r>
      <w:proofErr w:type="spellStart"/>
      <w:r w:rsidRPr="00D84C49">
        <w:rPr>
          <w:rFonts w:ascii="Times New Roman CYR" w:eastAsia="Times New Roman" w:hAnsi="Times New Roman CYR" w:cs="Times New Roman CYR"/>
          <w:color w:val="000000" w:themeColor="text1"/>
          <w:sz w:val="28"/>
          <w:szCs w:val="28"/>
          <w:lang w:eastAsia="ru-RU"/>
        </w:rPr>
        <w:t>непревышением</w:t>
      </w:r>
      <w:proofErr w:type="spellEnd"/>
      <w:r w:rsidRPr="00D84C49">
        <w:rPr>
          <w:rFonts w:ascii="Times New Roman CYR" w:eastAsia="Times New Roman" w:hAnsi="Times New Roman CYR" w:cs="Times New Roman CYR"/>
          <w:color w:val="000000" w:themeColor="text1"/>
          <w:sz w:val="28"/>
          <w:szCs w:val="28"/>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соответствием информации, указанной в распоряжении для оплаты денежного обязательства, информации о денежном обязательстве;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наличием документов, подтверждающих возникновение денежного обязательства.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В порядке, установленном администрацией и предусмотренном </w:t>
      </w:r>
      <w:hyperlink r:id="rId90" w:anchor="sub_311" w:history="1">
        <w:r w:rsidRPr="00D84C49">
          <w:rPr>
            <w:rFonts w:ascii="Times New Roman CYR" w:eastAsia="Times New Roman" w:hAnsi="Times New Roman CYR" w:cs="Times New Roman CYR"/>
            <w:color w:val="000000" w:themeColor="text1"/>
            <w:sz w:val="28"/>
            <w:szCs w:val="28"/>
            <w:lang w:eastAsia="ru-RU"/>
          </w:rPr>
          <w:t>пунктом 1</w:t>
        </w:r>
      </w:hyperlink>
      <w:r w:rsidRPr="00D84C49">
        <w:rPr>
          <w:rFonts w:ascii="Times New Roman CYR" w:eastAsia="Times New Roman" w:hAnsi="Times New Roman CYR" w:cs="Times New Roman CYR"/>
          <w:color w:val="000000" w:themeColor="text1"/>
          <w:sz w:val="28"/>
          <w:szCs w:val="28"/>
          <w:lang w:eastAsia="ru-RU"/>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91"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5" w:name="sub_315"/>
      <w:r w:rsidRPr="00D84C49">
        <w:rPr>
          <w:rFonts w:ascii="Times New Roman CYR" w:eastAsia="Times New Roman" w:hAnsi="Times New Roman CYR" w:cs="Times New Roman CYR"/>
          <w:color w:val="000000" w:themeColor="text1"/>
          <w:sz w:val="28"/>
          <w:szCs w:val="28"/>
          <w:lang w:eastAsia="ru-RU"/>
        </w:rPr>
        <w:t xml:space="preserve">5.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84C49">
        <w:rPr>
          <w:rFonts w:ascii="Times New Roman CYR" w:eastAsia="Times New Roman" w:hAnsi="Times New Roman CYR" w:cs="Times New Roman CYR"/>
          <w:color w:val="000000" w:themeColor="text1"/>
          <w:sz w:val="28"/>
          <w:szCs w:val="28"/>
          <w:lang w:eastAsia="ru-RU"/>
        </w:rPr>
        <w:t>неденежных</w:t>
      </w:r>
      <w:proofErr w:type="spellEnd"/>
      <w:r w:rsidRPr="00D84C49">
        <w:rPr>
          <w:rFonts w:ascii="Times New Roman CYR" w:eastAsia="Times New Roman" w:hAnsi="Times New Roman CYR" w:cs="Times New Roman CYR"/>
          <w:color w:val="000000" w:themeColor="text1"/>
          <w:sz w:val="28"/>
          <w:szCs w:val="28"/>
          <w:lang w:eastAsia="ru-RU"/>
        </w:rPr>
        <w:t xml:space="preserve"> операций по исполнению денежных обязательств получателей бюджетных средств.</w:t>
      </w:r>
    </w:p>
    <w:bookmarkEnd w:id="13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6" w:name="sub_3200"/>
      <w:r w:rsidRPr="00D84C49">
        <w:rPr>
          <w:rFonts w:ascii="Times New Roman CYR" w:eastAsia="Times New Roman" w:hAnsi="Times New Roman CYR" w:cs="Times New Roman CYR"/>
          <w:b/>
          <w:bCs/>
          <w:color w:val="000000" w:themeColor="text1"/>
          <w:sz w:val="28"/>
          <w:szCs w:val="28"/>
          <w:lang w:eastAsia="ru-RU"/>
        </w:rPr>
        <w:t>Статья 32.</w:t>
      </w:r>
      <w:r w:rsidRPr="00D84C49">
        <w:rPr>
          <w:rFonts w:ascii="Times New Roman CYR" w:eastAsia="Times New Roman" w:hAnsi="Times New Roman CYR" w:cs="Times New Roman CYR"/>
          <w:color w:val="000000" w:themeColor="text1"/>
          <w:sz w:val="28"/>
          <w:szCs w:val="28"/>
          <w:lang w:eastAsia="ru-RU"/>
        </w:rPr>
        <w:t xml:space="preserve"> Исполнение бюджета по источникам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bookmarkEnd w:id="13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Исполнение бюджета по источникам финансирования дефицита </w:t>
      </w:r>
      <w:r w:rsidRPr="00D84C49">
        <w:rPr>
          <w:rFonts w:ascii="Times New Roman CYR" w:eastAsia="Times New Roman" w:hAnsi="Times New Roman CYR" w:cs="Times New Roman CYR"/>
          <w:color w:val="000000" w:themeColor="text1"/>
          <w:sz w:val="28"/>
          <w:szCs w:val="28"/>
          <w:lang w:eastAsia="ru-RU"/>
        </w:rPr>
        <w:lastRenderedPageBreak/>
        <w:t xml:space="preserve">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финансово-экономическим отделом в соответствии с положениями </w:t>
      </w:r>
      <w:hyperlink r:id="rId92"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финансово-экономическим отделом администрации.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7" w:name="sub_3300"/>
      <w:r w:rsidRPr="00D84C49">
        <w:rPr>
          <w:rFonts w:ascii="Times New Roman CYR" w:eastAsia="Times New Roman" w:hAnsi="Times New Roman CYR" w:cs="Times New Roman CYR"/>
          <w:b/>
          <w:bCs/>
          <w:color w:val="000000" w:themeColor="text1"/>
          <w:sz w:val="28"/>
          <w:szCs w:val="28"/>
          <w:lang w:eastAsia="ru-RU"/>
        </w:rPr>
        <w:t>Статья 33.</w:t>
      </w:r>
      <w:r w:rsidRPr="00D84C49">
        <w:rPr>
          <w:rFonts w:ascii="Times New Roman CYR" w:eastAsia="Times New Roman" w:hAnsi="Times New Roman CYR" w:cs="Times New Roman CYR"/>
          <w:color w:val="000000" w:themeColor="text1"/>
          <w:sz w:val="28"/>
          <w:szCs w:val="28"/>
          <w:lang w:eastAsia="ru-RU"/>
        </w:rPr>
        <w:t xml:space="preserve"> Использование доходов, фактически полученных при исполнении бюджета сверх утвержденных решением о местном бюджете</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8" w:name="sub_331"/>
      <w:bookmarkEnd w:id="137"/>
      <w:r w:rsidRPr="00D84C49">
        <w:rPr>
          <w:rFonts w:ascii="Times New Roman CYR" w:eastAsia="Times New Roman" w:hAnsi="Times New Roman CYR" w:cs="Times New Roman CYR"/>
          <w:color w:val="000000" w:themeColor="text1"/>
          <w:sz w:val="28"/>
          <w:szCs w:val="28"/>
          <w:lang w:eastAsia="ru-RU"/>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93" w:history="1">
        <w:r w:rsidRPr="00D84C49">
          <w:rPr>
            <w:rFonts w:ascii="Times New Roman CYR" w:eastAsia="Times New Roman" w:hAnsi="Times New Roman CYR" w:cs="Times New Roman CYR"/>
            <w:color w:val="000000" w:themeColor="text1"/>
            <w:sz w:val="28"/>
            <w:szCs w:val="28"/>
            <w:lang w:eastAsia="ru-RU"/>
          </w:rPr>
          <w:t>пунктом 3 статьи 217</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39" w:name="sub_332"/>
      <w:bookmarkEnd w:id="138"/>
      <w:r w:rsidRPr="00D84C49">
        <w:rPr>
          <w:rFonts w:ascii="Times New Roman CYR" w:eastAsia="Times New Roman" w:hAnsi="Times New Roman CYR" w:cs="Times New Roman CYR"/>
          <w:color w:val="000000" w:themeColor="text1"/>
          <w:sz w:val="28"/>
          <w:szCs w:val="28"/>
          <w:lang w:eastAsia="ru-RU"/>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94" w:history="1">
        <w:r w:rsidRPr="00D84C49">
          <w:rPr>
            <w:rFonts w:ascii="Times New Roman CYR" w:eastAsia="Times New Roman" w:hAnsi="Times New Roman CYR" w:cs="Times New Roman CYR"/>
            <w:color w:val="000000" w:themeColor="text1"/>
            <w:sz w:val="28"/>
            <w:szCs w:val="28"/>
            <w:lang w:eastAsia="ru-RU"/>
          </w:rPr>
          <w:t>пунктом 5 статьи 242</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bookmarkEnd w:id="13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0" w:name="sub_3400"/>
      <w:r w:rsidRPr="00D84C49">
        <w:rPr>
          <w:rFonts w:ascii="Times New Roman CYR" w:eastAsia="Times New Roman" w:hAnsi="Times New Roman CYR" w:cs="Times New Roman CYR"/>
          <w:b/>
          <w:bCs/>
          <w:color w:val="000000" w:themeColor="text1"/>
          <w:sz w:val="28"/>
          <w:szCs w:val="28"/>
          <w:lang w:eastAsia="ru-RU"/>
        </w:rPr>
        <w:t>Статья 34.</w:t>
      </w:r>
      <w:r w:rsidRPr="00D84C49">
        <w:rPr>
          <w:rFonts w:ascii="Times New Roman CYR" w:eastAsia="Times New Roman" w:hAnsi="Times New Roman CYR" w:cs="Times New Roman CYR"/>
          <w:color w:val="000000" w:themeColor="text1"/>
          <w:sz w:val="28"/>
          <w:szCs w:val="28"/>
          <w:lang w:eastAsia="ru-RU"/>
        </w:rPr>
        <w:t xml:space="preserve"> Завершение текущего финансового года</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1" w:name="sub_341"/>
      <w:bookmarkEnd w:id="140"/>
      <w:r w:rsidRPr="00D84C49">
        <w:rPr>
          <w:rFonts w:ascii="Times New Roman CYR" w:eastAsia="Times New Roman" w:hAnsi="Times New Roman CYR" w:cs="Times New Roman CYR"/>
          <w:color w:val="000000" w:themeColor="text1"/>
          <w:sz w:val="28"/>
          <w:szCs w:val="28"/>
          <w:lang w:eastAsia="ru-RU"/>
        </w:rPr>
        <w:t xml:space="preserve">1. Операции по исполнению бюджета завершаются 31 декабря, за исключением операций, указанных в </w:t>
      </w:r>
      <w:hyperlink r:id="rId95" w:anchor="sub_342" w:history="1">
        <w:r w:rsidRPr="00D84C49">
          <w:rPr>
            <w:rFonts w:ascii="Times New Roman CYR" w:eastAsia="Times New Roman" w:hAnsi="Times New Roman CYR" w:cs="Times New Roman CYR"/>
            <w:color w:val="000000" w:themeColor="text1"/>
            <w:sz w:val="28"/>
            <w:szCs w:val="28"/>
            <w:lang w:eastAsia="ru-RU"/>
          </w:rPr>
          <w:t>пункте 2</w:t>
        </w:r>
      </w:hyperlink>
      <w:r w:rsidRPr="00D84C49">
        <w:rPr>
          <w:rFonts w:ascii="Times New Roman CYR" w:eastAsia="Times New Roman" w:hAnsi="Times New Roman CYR" w:cs="Times New Roman CYR"/>
          <w:color w:val="000000" w:themeColor="text1"/>
          <w:sz w:val="28"/>
          <w:szCs w:val="28"/>
          <w:lang w:eastAsia="ru-RU"/>
        </w:rPr>
        <w:t xml:space="preserve"> настоящей статьи.</w:t>
      </w:r>
    </w:p>
    <w:bookmarkEnd w:id="14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Завершение операций по исполнению бюджета в текущем финансовом году осуществляется в порядке, установленном в соответствии с требованиями </w:t>
      </w:r>
      <w:hyperlink r:id="rId96" w:history="1">
        <w:r w:rsidRPr="00D84C49">
          <w:rPr>
            <w:rFonts w:ascii="Times New Roman CYR" w:eastAsia="Times New Roman" w:hAnsi="Times New Roman CYR" w:cs="Times New Roman CYR"/>
            <w:color w:val="000000" w:themeColor="text1"/>
            <w:sz w:val="28"/>
            <w:szCs w:val="28"/>
            <w:lang w:eastAsia="ru-RU"/>
          </w:rPr>
          <w:t>статьи 242</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2" w:name="sub_342"/>
      <w:r w:rsidRPr="00D84C49">
        <w:rPr>
          <w:rFonts w:ascii="Times New Roman CYR" w:eastAsia="Times New Roman" w:hAnsi="Times New Roman CYR" w:cs="Times New Roman CYR"/>
          <w:color w:val="000000" w:themeColor="text1"/>
          <w:sz w:val="28"/>
          <w:szCs w:val="28"/>
          <w:lang w:eastAsia="ru-RU"/>
        </w:rPr>
        <w:t xml:space="preserve">2. Завершение операций органами Федерального казначейства по распределению в соответствии со </w:t>
      </w:r>
      <w:hyperlink r:id="rId97" w:history="1">
        <w:r w:rsidRPr="00D84C49">
          <w:rPr>
            <w:rFonts w:ascii="Times New Roman CYR" w:eastAsia="Times New Roman" w:hAnsi="Times New Roman CYR" w:cs="Times New Roman CYR"/>
            <w:color w:val="000000" w:themeColor="text1"/>
            <w:sz w:val="28"/>
            <w:szCs w:val="28"/>
            <w:lang w:eastAsia="ru-RU"/>
          </w:rPr>
          <w:t>статьей 40</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поступлений отчетного финансового года между бюджетами </w:t>
      </w:r>
      <w:r w:rsidRPr="00D84C49">
        <w:rPr>
          <w:rFonts w:ascii="Times New Roman CYR" w:eastAsia="Times New Roman" w:hAnsi="Times New Roman CYR" w:cs="Times New Roman CYR"/>
          <w:color w:val="000000" w:themeColor="text1"/>
          <w:sz w:val="28"/>
          <w:szCs w:val="28"/>
          <w:lang w:eastAsia="ru-RU"/>
        </w:rPr>
        <w:lastRenderedPageBreak/>
        <w:t>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3" w:name="sub_343"/>
      <w:bookmarkEnd w:id="142"/>
      <w:r w:rsidRPr="00D84C49">
        <w:rPr>
          <w:rFonts w:ascii="Times New Roman CYR" w:eastAsia="Times New Roman" w:hAnsi="Times New Roman CYR" w:cs="Times New Roman CYR"/>
          <w:color w:val="000000" w:themeColor="text1"/>
          <w:sz w:val="28"/>
          <w:szCs w:val="2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30 декабря.</w:t>
      </w:r>
    </w:p>
    <w:bookmarkEnd w:id="14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До последнего рабочего дня текущего финансового года включительно финансовый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4" w:name="sub_344"/>
      <w:r w:rsidRPr="00D84C49">
        <w:rPr>
          <w:rFonts w:ascii="Times New Roman CYR" w:eastAsia="Times New Roman" w:hAnsi="Times New Roman CYR" w:cs="Times New Roman CYR"/>
          <w:color w:val="000000" w:themeColor="text1"/>
          <w:sz w:val="28"/>
          <w:szCs w:val="28"/>
          <w:lang w:eastAsia="ru-RU"/>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w:t>
      </w:r>
      <w:hyperlink r:id="rId98"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5" w:name="sub_345"/>
      <w:bookmarkEnd w:id="144"/>
      <w:r w:rsidRPr="00D84C49">
        <w:rPr>
          <w:rFonts w:ascii="Times New Roman CYR" w:eastAsia="Times New Roman" w:hAnsi="Times New Roman CYR" w:cs="Times New Roman CYR"/>
          <w:color w:val="000000" w:themeColor="text1"/>
          <w:sz w:val="28"/>
          <w:szCs w:val="2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bookmarkEnd w:id="14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6" w:name="sub_3500"/>
      <w:r w:rsidRPr="00D84C49">
        <w:rPr>
          <w:rFonts w:ascii="Times New Roman CYR" w:eastAsia="Times New Roman" w:hAnsi="Times New Roman CYR" w:cs="Times New Roman CYR"/>
          <w:b/>
          <w:bCs/>
          <w:color w:val="000000" w:themeColor="text1"/>
          <w:sz w:val="28"/>
          <w:szCs w:val="28"/>
          <w:lang w:eastAsia="ru-RU"/>
        </w:rPr>
        <w:t>Статья 35.</w:t>
      </w:r>
      <w:r w:rsidRPr="00D84C49">
        <w:rPr>
          <w:rFonts w:ascii="Times New Roman CYR" w:eastAsia="Times New Roman" w:hAnsi="Times New Roman CYR" w:cs="Times New Roman CYR"/>
          <w:color w:val="000000" w:themeColor="text1"/>
          <w:sz w:val="28"/>
          <w:szCs w:val="28"/>
          <w:lang w:eastAsia="ru-RU"/>
        </w:rPr>
        <w:t xml:space="preserve"> Учет и отчетность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7" w:name="sub_351"/>
      <w:bookmarkEnd w:id="146"/>
      <w:r w:rsidRPr="00D84C49">
        <w:rPr>
          <w:rFonts w:ascii="Times New Roman CYR" w:eastAsia="Times New Roman" w:hAnsi="Times New Roman CYR" w:cs="Times New Roman CYR"/>
          <w:color w:val="000000" w:themeColor="text1"/>
          <w:sz w:val="28"/>
          <w:szCs w:val="28"/>
          <w:lang w:eastAsia="ru-RU"/>
        </w:rPr>
        <w:t>1. Все доходы местного бюджета, источники финансирования дефицита местного бюджета, расходы местного бюджета, а также операции, осуществляемые в процессе исполнения местного бюджета, подлежат бюджетному учету.</w:t>
      </w:r>
    </w:p>
    <w:bookmarkEnd w:id="14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Учет операций по исполнению местного бюджета, осуществляемых участниками бюджетного процесса Марковского муниципального образования в рамках их бюджетных полномочий, производится на лицевых счетах, открываемых финансовым органом в соответствии с положениями </w:t>
      </w:r>
      <w:hyperlink r:id="rId99"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в Федеральном казначействе.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Лицевые счета, открываемые в Федеральном казначействе, открываются и ведутся в порядке, установленном администрацией.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w:t>
      </w:r>
      <w:r w:rsidRPr="00D84C49">
        <w:rPr>
          <w:rFonts w:ascii="Times New Roman CYR" w:eastAsia="Times New Roman" w:hAnsi="Times New Roman CYR" w:cs="Times New Roman CYR"/>
          <w:color w:val="000000" w:themeColor="text1"/>
          <w:sz w:val="28"/>
          <w:szCs w:val="28"/>
          <w:lang w:eastAsia="ru-RU"/>
        </w:rPr>
        <w:lastRenderedPageBreak/>
        <w:t>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8" w:name="sub_352"/>
      <w:r w:rsidRPr="00D84C49">
        <w:rPr>
          <w:rFonts w:ascii="Times New Roman CYR" w:eastAsia="Times New Roman" w:hAnsi="Times New Roman CYR" w:cs="Times New Roman CYR"/>
          <w:color w:val="000000" w:themeColor="text1"/>
          <w:sz w:val="28"/>
          <w:szCs w:val="28"/>
          <w:lang w:eastAsia="ru-RU"/>
        </w:rPr>
        <w:t>2. Единая методология отчетности об исполнении бюджета устанавливается Правительством Российской Федерации и Министерством финансов Российской Федерации.</w:t>
      </w:r>
    </w:p>
    <w:bookmarkEnd w:id="14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Главные администраторы средств местного бюджета представляют бюджетную отчетность в финансовый орган Иркутского районного муниципального образования в установленный им срок.</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49" w:name="sub_353"/>
      <w:r w:rsidRPr="00D84C49">
        <w:rPr>
          <w:rFonts w:ascii="Times New Roman CYR" w:eastAsia="Times New Roman" w:hAnsi="Times New Roman CYR" w:cs="Times New Roman CYR"/>
          <w:color w:val="000000" w:themeColor="text1"/>
          <w:sz w:val="28"/>
          <w:szCs w:val="28"/>
          <w:lang w:eastAsia="ru-RU"/>
        </w:rPr>
        <w:t>3. Бюджетная отчетность Марковского муниципального образования составляется финансово-экономический отдел администрации на основании бюджетной отчетности соответствующих главных администраторов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0" w:name="sub_354"/>
      <w:bookmarkEnd w:id="149"/>
      <w:r w:rsidRPr="00D84C49">
        <w:rPr>
          <w:rFonts w:ascii="Times New Roman CYR" w:eastAsia="Times New Roman" w:hAnsi="Times New Roman CYR" w:cs="Times New Roman CYR"/>
          <w:color w:val="000000" w:themeColor="text1"/>
          <w:sz w:val="28"/>
          <w:szCs w:val="28"/>
          <w:lang w:eastAsia="ru-RU"/>
        </w:rPr>
        <w:t>4. Бюджетная отчетность Марковского муниципального образования является годовой. Отчет об исполнении бюджета является ежеквартальным.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1" w:name="sub_355"/>
      <w:bookmarkEnd w:id="150"/>
      <w:r w:rsidRPr="00D84C49">
        <w:rPr>
          <w:rFonts w:ascii="Times New Roman CYR" w:eastAsia="Times New Roman" w:hAnsi="Times New Roman CYR" w:cs="Times New Roman CYR"/>
          <w:color w:val="000000" w:themeColor="text1"/>
          <w:sz w:val="28"/>
          <w:szCs w:val="28"/>
          <w:lang w:eastAsia="ru-RU"/>
        </w:rPr>
        <w:t>5. Бюджетная отчетность Марковского муниципального образования представляется администрацией в администрацию Иркутского районного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2" w:name="sub_356"/>
      <w:bookmarkEnd w:id="151"/>
      <w:r w:rsidRPr="00D84C49">
        <w:rPr>
          <w:rFonts w:ascii="Times New Roman CYR" w:eastAsia="Times New Roman" w:hAnsi="Times New Roman CYR" w:cs="Times New Roman CYR"/>
          <w:color w:val="000000" w:themeColor="text1"/>
          <w:sz w:val="28"/>
          <w:szCs w:val="28"/>
          <w:lang w:eastAsia="ru-RU"/>
        </w:rPr>
        <w:t>6. Отчет об исполнении местного бюджета за первый квартал, полугодие и девять месяцев текущего финансового года утверждается администрацией Марковского муниципального образования и направляется в Думу Марковского муниципального образования.</w:t>
      </w:r>
    </w:p>
    <w:bookmarkEnd w:id="15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3" w:name="sub_3600"/>
      <w:r w:rsidRPr="00D84C49">
        <w:rPr>
          <w:rFonts w:ascii="Times New Roman CYR" w:eastAsia="Times New Roman" w:hAnsi="Times New Roman CYR" w:cs="Times New Roman CYR"/>
          <w:b/>
          <w:bCs/>
          <w:color w:val="000000" w:themeColor="text1"/>
          <w:sz w:val="28"/>
          <w:szCs w:val="28"/>
          <w:lang w:eastAsia="ru-RU"/>
        </w:rPr>
        <w:t>Статья 36.</w:t>
      </w:r>
      <w:r w:rsidRPr="00D84C49">
        <w:rPr>
          <w:rFonts w:ascii="Times New Roman CYR" w:eastAsia="Times New Roman" w:hAnsi="Times New Roman CYR" w:cs="Times New Roman CYR"/>
          <w:color w:val="000000" w:themeColor="text1"/>
          <w:sz w:val="28"/>
          <w:szCs w:val="28"/>
          <w:lang w:eastAsia="ru-RU"/>
        </w:rPr>
        <w:t xml:space="preserve"> Годовой отчет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4" w:name="sub_361"/>
      <w:bookmarkEnd w:id="153"/>
      <w:r w:rsidRPr="00D84C49">
        <w:rPr>
          <w:rFonts w:ascii="Times New Roman CYR" w:eastAsia="Times New Roman" w:hAnsi="Times New Roman CYR" w:cs="Times New Roman CYR"/>
          <w:color w:val="000000" w:themeColor="text1"/>
          <w:sz w:val="28"/>
          <w:szCs w:val="28"/>
          <w:lang w:eastAsia="ru-RU"/>
        </w:rPr>
        <w:t>1. Годовой отчет об исполнении местного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bookmarkEnd w:id="15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Внешняя проверка годового отчета об исполнении местного бюджета осуществляется Контрольно-счетной палатой ИРМО в порядке, установленном муниципальным правовым актом Думы, с соблюдением требований </w:t>
      </w:r>
      <w:hyperlink r:id="rId100"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5" w:name="sub_362"/>
      <w:r w:rsidRPr="00D84C49">
        <w:rPr>
          <w:rFonts w:ascii="Times New Roman CYR" w:eastAsia="Times New Roman" w:hAnsi="Times New Roman CYR" w:cs="Times New Roman CYR"/>
          <w:color w:val="000000" w:themeColor="text1"/>
          <w:sz w:val="28"/>
          <w:szCs w:val="28"/>
          <w:lang w:eastAsia="ru-RU"/>
        </w:rPr>
        <w:t>2. Администрация Марковского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6" w:name="sub_363"/>
      <w:bookmarkEnd w:id="155"/>
      <w:r w:rsidRPr="00D84C49">
        <w:rPr>
          <w:rFonts w:ascii="Times New Roman CYR" w:eastAsia="Times New Roman" w:hAnsi="Times New Roman CYR" w:cs="Times New Roman CYR"/>
          <w:color w:val="000000" w:themeColor="text1"/>
          <w:sz w:val="28"/>
          <w:szCs w:val="28"/>
          <w:lang w:eastAsia="ru-RU"/>
        </w:rPr>
        <w:t xml:space="preserve">3. Заключение на годовой отчет об исполнении местного бюджета </w:t>
      </w:r>
      <w:r w:rsidRPr="00D84C49">
        <w:rPr>
          <w:rFonts w:ascii="Times New Roman CYR" w:eastAsia="Times New Roman" w:hAnsi="Times New Roman CYR" w:cs="Times New Roman CYR"/>
          <w:color w:val="000000" w:themeColor="text1"/>
          <w:sz w:val="28"/>
          <w:szCs w:val="28"/>
          <w:lang w:eastAsia="ru-RU"/>
        </w:rPr>
        <w:lastRenderedPageBreak/>
        <w:t>представляется Контрольно-счетной палатой ИРМО в Думу с одновременным направлением соответственно в администрацию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7" w:name="sub_364"/>
      <w:bookmarkEnd w:id="156"/>
      <w:r w:rsidRPr="00D84C49">
        <w:rPr>
          <w:rFonts w:ascii="Times New Roman CYR" w:eastAsia="Times New Roman" w:hAnsi="Times New Roman CYR" w:cs="Times New Roman CYR"/>
          <w:color w:val="000000" w:themeColor="text1"/>
          <w:sz w:val="28"/>
          <w:szCs w:val="28"/>
          <w:lang w:eastAsia="ru-RU"/>
        </w:rPr>
        <w:t>4. Годовой отчеты об исполнении местного бюджета подлежит утверждению решением Думы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8" w:name="sub_365"/>
      <w:bookmarkEnd w:id="157"/>
      <w:r w:rsidRPr="00D84C49">
        <w:rPr>
          <w:rFonts w:ascii="Times New Roman CYR" w:eastAsia="Times New Roman" w:hAnsi="Times New Roman CYR" w:cs="Times New Roman CYR"/>
          <w:color w:val="000000" w:themeColor="text1"/>
          <w:sz w:val="28"/>
          <w:szCs w:val="28"/>
          <w:lang w:eastAsia="ru-RU"/>
        </w:rPr>
        <w:t>5. Годовой отчет об исполнении местного бюджета подлежит официальному опубликованию.</w:t>
      </w:r>
    </w:p>
    <w:bookmarkEnd w:id="15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59" w:name="sub_3700"/>
      <w:r w:rsidRPr="00D84C49">
        <w:rPr>
          <w:rFonts w:ascii="Times New Roman CYR" w:eastAsia="Times New Roman" w:hAnsi="Times New Roman CYR" w:cs="Times New Roman CYR"/>
          <w:b/>
          <w:bCs/>
          <w:color w:val="000000" w:themeColor="text1"/>
          <w:sz w:val="28"/>
          <w:szCs w:val="28"/>
          <w:lang w:eastAsia="ru-RU"/>
        </w:rPr>
        <w:t>Статья 37.</w:t>
      </w:r>
      <w:r w:rsidRPr="00D84C49">
        <w:rPr>
          <w:rFonts w:ascii="Times New Roman CYR" w:eastAsia="Times New Roman" w:hAnsi="Times New Roman CYR" w:cs="Times New Roman CYR"/>
          <w:color w:val="000000" w:themeColor="text1"/>
          <w:sz w:val="28"/>
          <w:szCs w:val="28"/>
          <w:lang w:eastAsia="ru-RU"/>
        </w:rPr>
        <w:t xml:space="preserve"> Представление, рассмотрение и утверждение годового отчета об исполнении местного бюджета Думой Марковского муниципального образования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0" w:name="sub_371"/>
      <w:bookmarkEnd w:id="159"/>
      <w:r w:rsidRPr="00D84C49">
        <w:rPr>
          <w:rFonts w:ascii="Times New Roman CYR" w:eastAsia="Times New Roman" w:hAnsi="Times New Roman CYR" w:cs="Times New Roman CYR"/>
          <w:color w:val="000000" w:themeColor="text1"/>
          <w:sz w:val="28"/>
          <w:szCs w:val="28"/>
          <w:lang w:eastAsia="ru-RU"/>
        </w:rPr>
        <w:t xml:space="preserve">1. Порядок представления, рассмотрения и утверждения годового отчета об исполнении местного бюджета устанавливается Думой в соответствии с положениями </w:t>
      </w:r>
      <w:hyperlink r:id="rId101"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1" w:name="sub_372"/>
      <w:bookmarkEnd w:id="160"/>
      <w:r w:rsidRPr="00D84C49">
        <w:rPr>
          <w:rFonts w:ascii="Times New Roman CYR" w:eastAsia="Times New Roman" w:hAnsi="Times New Roman CYR" w:cs="Times New Roman CYR"/>
          <w:color w:val="000000" w:themeColor="text1"/>
          <w:sz w:val="28"/>
          <w:szCs w:val="28"/>
          <w:lang w:eastAsia="ru-RU"/>
        </w:rPr>
        <w:t xml:space="preserve">2.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иные документы, предусмотренные </w:t>
      </w:r>
      <w:hyperlink r:id="rId102" w:history="1">
        <w:r w:rsidRPr="00D84C49">
          <w:rPr>
            <w:rFonts w:ascii="Times New Roman CYR" w:eastAsia="Times New Roman" w:hAnsi="Times New Roman CYR" w:cs="Times New Roman CYR"/>
            <w:color w:val="000000" w:themeColor="text1"/>
            <w:sz w:val="28"/>
            <w:szCs w:val="28"/>
            <w:lang w:eastAsia="ru-RU"/>
          </w:rPr>
          <w:t>бюджетным 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2" w:name="sub_373"/>
      <w:bookmarkEnd w:id="161"/>
      <w:r w:rsidRPr="00D84C49">
        <w:rPr>
          <w:rFonts w:ascii="Times New Roman CYR" w:eastAsia="Times New Roman" w:hAnsi="Times New Roman CYR" w:cs="Times New Roman CYR"/>
          <w:color w:val="000000" w:themeColor="text1"/>
          <w:sz w:val="28"/>
          <w:szCs w:val="28"/>
          <w:lang w:eastAsia="ru-RU"/>
        </w:rPr>
        <w:t>3. По результатам рассмотрения годового отчета об исполнении местного бюджета Дума принимает решение об утверждении либо отклонении решения об исполнении местного бюджета.</w:t>
      </w:r>
    </w:p>
    <w:bookmarkEnd w:id="16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В случае отклонения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3" w:name="sub_374"/>
      <w:r w:rsidRPr="00D84C49">
        <w:rPr>
          <w:rFonts w:ascii="Times New Roman CYR" w:eastAsia="Times New Roman" w:hAnsi="Times New Roman CYR" w:cs="Times New Roman CYR"/>
          <w:color w:val="000000" w:themeColor="text1"/>
          <w:sz w:val="28"/>
          <w:szCs w:val="28"/>
          <w:lang w:eastAsia="ru-RU"/>
        </w:rPr>
        <w:t>4. Годовой отчет об исполнении местного бюджета представляется в Думу не позднее мая текущего года.</w:t>
      </w:r>
    </w:p>
    <w:bookmarkEnd w:id="16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color w:val="000000" w:themeColor="text1"/>
          <w:sz w:val="28"/>
          <w:szCs w:val="28"/>
          <w:lang w:eastAsia="ru-RU"/>
        </w:rPr>
      </w:pPr>
      <w:bookmarkStart w:id="164" w:name="sub_500"/>
      <w:r w:rsidRPr="00D84C49">
        <w:rPr>
          <w:rFonts w:ascii="Times New Roman CYR" w:eastAsia="Times New Roman" w:hAnsi="Times New Roman CYR" w:cs="Times New Roman CYR"/>
          <w:b/>
          <w:bCs/>
          <w:color w:val="000000" w:themeColor="text1"/>
          <w:sz w:val="28"/>
          <w:szCs w:val="28"/>
          <w:lang w:eastAsia="ru-RU"/>
        </w:rPr>
        <w:t>Раздел V. Внутренний муниципальный финансовый контроль</w:t>
      </w:r>
    </w:p>
    <w:bookmarkEnd w:id="16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5" w:name="sub_3800"/>
      <w:r w:rsidRPr="00D84C49">
        <w:rPr>
          <w:rFonts w:ascii="Times New Roman CYR" w:eastAsia="Times New Roman" w:hAnsi="Times New Roman CYR" w:cs="Times New Roman CYR"/>
          <w:b/>
          <w:bCs/>
          <w:color w:val="000000" w:themeColor="text1"/>
          <w:sz w:val="28"/>
          <w:szCs w:val="28"/>
          <w:lang w:eastAsia="ru-RU"/>
        </w:rPr>
        <w:t>Статья 38.</w:t>
      </w:r>
      <w:r w:rsidRPr="00D84C49">
        <w:rPr>
          <w:rFonts w:ascii="Times New Roman CYR" w:eastAsia="Times New Roman" w:hAnsi="Times New Roman CYR" w:cs="Times New Roman CYR"/>
          <w:color w:val="000000" w:themeColor="text1"/>
          <w:sz w:val="28"/>
          <w:szCs w:val="28"/>
          <w:lang w:eastAsia="ru-RU"/>
        </w:rPr>
        <w:t xml:space="preserve"> Ответственное лицо, осуществляющие муниципальный финансовый контроль</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6" w:name="sub_381"/>
      <w:bookmarkEnd w:id="165"/>
      <w:r w:rsidRPr="00D84C49">
        <w:rPr>
          <w:rFonts w:ascii="Times New Roman CYR" w:eastAsia="Times New Roman" w:hAnsi="Times New Roman CYR" w:cs="Times New Roman CYR"/>
          <w:color w:val="000000" w:themeColor="text1"/>
          <w:sz w:val="28"/>
          <w:szCs w:val="28"/>
          <w:lang w:eastAsia="ru-RU"/>
        </w:rPr>
        <w:t xml:space="preserve">1. Муниципальный финансовый контроль в Марковском муниципальном образовании осуществляется в целях обеспечения соблюдения </w:t>
      </w:r>
      <w:hyperlink r:id="rId103" w:history="1">
        <w:r w:rsidRPr="00D84C49">
          <w:rPr>
            <w:rFonts w:ascii="Times New Roman CYR" w:eastAsia="Times New Roman" w:hAnsi="Times New Roman CYR" w:cs="Times New Roman CYR"/>
            <w:color w:val="000000" w:themeColor="text1"/>
            <w:sz w:val="28"/>
            <w:szCs w:val="28"/>
            <w:lang w:eastAsia="ru-RU"/>
          </w:rPr>
          <w:t>бюджетного законодательства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иных нормативных правовых актов, регулирующих бюджетные правоотношения.</w:t>
      </w:r>
    </w:p>
    <w:bookmarkEnd w:id="16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Муниципальный финансовый контроль подразделяется на внешний и внутренний, предварительный и последующий.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7" w:name="sub_382"/>
      <w:r w:rsidRPr="00D84C49">
        <w:rPr>
          <w:rFonts w:ascii="Times New Roman CYR" w:eastAsia="Times New Roman" w:hAnsi="Times New Roman CYR" w:cs="Times New Roman CYR"/>
          <w:color w:val="000000" w:themeColor="text1"/>
          <w:sz w:val="28"/>
          <w:szCs w:val="28"/>
          <w:lang w:eastAsia="ru-RU"/>
        </w:rPr>
        <w:t xml:space="preserve">2. Внешний муниципальный финансовый контроль в сфере бюджетных </w:t>
      </w:r>
      <w:r w:rsidRPr="00D84C49">
        <w:rPr>
          <w:rFonts w:ascii="Times New Roman CYR" w:eastAsia="Times New Roman" w:hAnsi="Times New Roman CYR" w:cs="Times New Roman CYR"/>
          <w:color w:val="000000" w:themeColor="text1"/>
          <w:sz w:val="28"/>
          <w:szCs w:val="28"/>
          <w:lang w:eastAsia="ru-RU"/>
        </w:rPr>
        <w:lastRenderedPageBreak/>
        <w:t>правоотношений является контрольной деятельностью Контрольно-счетной палаты ИРМО.</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8" w:name="sub_383"/>
      <w:bookmarkEnd w:id="167"/>
      <w:r w:rsidRPr="00D84C49">
        <w:rPr>
          <w:rFonts w:ascii="Times New Roman CYR" w:eastAsia="Times New Roman" w:hAnsi="Times New Roman CYR" w:cs="Times New Roman CYR"/>
          <w:color w:val="000000" w:themeColor="text1"/>
          <w:sz w:val="28"/>
          <w:szCs w:val="28"/>
          <w:lang w:eastAsia="ru-RU"/>
        </w:rPr>
        <w:t>3. Внутренний муниципальный финансовый контроль в сфере бюджетных правоотношений является контрольной деятельностью ответственного лица, осуществляющий внутренний муниципальный финансовый контроль.</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69" w:name="sub_384"/>
      <w:bookmarkEnd w:id="168"/>
      <w:r w:rsidRPr="00D84C49">
        <w:rPr>
          <w:rFonts w:ascii="Times New Roman CYR" w:eastAsia="Times New Roman" w:hAnsi="Times New Roman CYR" w:cs="Times New Roman CYR"/>
          <w:color w:val="000000" w:themeColor="text1"/>
          <w:sz w:val="28"/>
          <w:szCs w:val="28"/>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0" w:name="sub_385"/>
      <w:bookmarkEnd w:id="169"/>
      <w:r w:rsidRPr="00D84C49">
        <w:rPr>
          <w:rFonts w:ascii="Times New Roman CYR" w:eastAsia="Times New Roman" w:hAnsi="Times New Roman CYR" w:cs="Times New Roman CYR"/>
          <w:color w:val="000000" w:themeColor="text1"/>
          <w:sz w:val="28"/>
          <w:szCs w:val="28"/>
          <w:lang w:eastAsia="ru-RU"/>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1" w:name="sub_386"/>
      <w:bookmarkEnd w:id="170"/>
      <w:r w:rsidRPr="00D84C49">
        <w:rPr>
          <w:rFonts w:ascii="Times New Roman CYR" w:eastAsia="Times New Roman" w:hAnsi="Times New Roman CYR" w:cs="Times New Roman CYR"/>
          <w:color w:val="000000" w:themeColor="text1"/>
          <w:sz w:val="28"/>
          <w:szCs w:val="28"/>
          <w:lang w:eastAsia="ru-RU"/>
        </w:rPr>
        <w:t>6. Объектами муниципального финансового контроля являются:</w:t>
      </w:r>
    </w:p>
    <w:bookmarkEnd w:id="17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администрация,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муниципальные учреждения;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муниципальные унитарные предприятия;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а) 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б) 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кредитные организации, осуществляющие отдельные операции с бюджетными средствами, в части соблюдения ими условий договоров </w:t>
      </w:r>
      <w:r w:rsidRPr="00D84C49">
        <w:rPr>
          <w:rFonts w:ascii="Times New Roman CYR" w:eastAsia="Times New Roman" w:hAnsi="Times New Roman CYR" w:cs="Times New Roman CYR"/>
          <w:color w:val="000000" w:themeColor="text1"/>
          <w:sz w:val="28"/>
          <w:szCs w:val="28"/>
          <w:lang w:eastAsia="ru-RU"/>
        </w:rPr>
        <w:lastRenderedPageBreak/>
        <w:t>(соглашений) о предоставлении средств из соответствующего бюджета бюджетной системы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местного бюджета, получателей бюджетных средств, заключивших договоры (соглашения) о предоставлении средств из местного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Проверки главных распорядителей (распорядителей) бюджетных средств, главных администраторов источников финансирования дефицита местного бюджета, получателей бюджетных средств, заключивших договоры (соглашения) о предоставлении средств из местного бюджета, муниципальные контракты, могут не проводиться.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2" w:name="sub_387"/>
      <w:r w:rsidRPr="00D84C49">
        <w:rPr>
          <w:rFonts w:ascii="Times New Roman CYR" w:eastAsia="Times New Roman" w:hAnsi="Times New Roman CYR" w:cs="Times New Roman CYR"/>
          <w:color w:val="000000" w:themeColor="text1"/>
          <w:sz w:val="28"/>
          <w:szCs w:val="28"/>
          <w:lang w:eastAsia="ru-RU"/>
        </w:rPr>
        <w:t>7. Ответственное лицо за проведение муниципального финансового контроля Марковского муниципального образования осуществляют контроль за использованием средств местного бюджета.</w:t>
      </w:r>
    </w:p>
    <w:bookmarkEnd w:id="17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Марковского  муниципального образования,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местного бюджета, в процессе проверки главных распорядителей (распорядителей) бюджетных средств, их предоставивших.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3" w:name="sub_388"/>
      <w:r w:rsidRPr="00D84C49">
        <w:rPr>
          <w:rFonts w:ascii="Times New Roman CYR" w:eastAsia="Times New Roman" w:hAnsi="Times New Roman CYR" w:cs="Times New Roman CYR"/>
          <w:color w:val="000000" w:themeColor="text1"/>
          <w:sz w:val="28"/>
          <w:szCs w:val="28"/>
          <w:lang w:eastAsia="ru-RU"/>
        </w:rPr>
        <w:t xml:space="preserve">8. Непредставление или несвоевременное представление объектами контроля ответственному лицу за проведение муниципального финансового контроля Марковского муниципального образования по их запросам информации, документов и материалов, необходимых для осуществления их полномочий по муниципальному финансовому контролю, а равно их </w:t>
      </w:r>
      <w:r w:rsidRPr="00D84C49">
        <w:rPr>
          <w:rFonts w:ascii="Times New Roman CYR" w:eastAsia="Times New Roman" w:hAnsi="Times New Roman CYR" w:cs="Times New Roman CYR"/>
          <w:color w:val="000000" w:themeColor="text1"/>
          <w:sz w:val="28"/>
          <w:szCs w:val="28"/>
          <w:lang w:eastAsia="ru-RU"/>
        </w:rPr>
        <w:lastRenderedPageBreak/>
        <w:t>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4" w:name="sub_389"/>
      <w:bookmarkEnd w:id="173"/>
      <w:r w:rsidRPr="00D84C49">
        <w:rPr>
          <w:rFonts w:ascii="Times New Roman CYR" w:eastAsia="Times New Roman" w:hAnsi="Times New Roman CYR" w:cs="Times New Roman CYR"/>
          <w:color w:val="000000" w:themeColor="text1"/>
          <w:sz w:val="28"/>
          <w:szCs w:val="28"/>
          <w:lang w:eastAsia="ru-RU"/>
        </w:rPr>
        <w:t xml:space="preserve">9. Проверка расходов Контрольно-счетной палаты ИРМО за отчетный финансовый год осуществляется в соответствии с </w:t>
      </w:r>
      <w:hyperlink r:id="rId104"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5" w:name="sub_3810"/>
      <w:bookmarkEnd w:id="174"/>
      <w:r w:rsidRPr="00D84C49">
        <w:rPr>
          <w:rFonts w:ascii="Times New Roman CYR" w:eastAsia="Times New Roman" w:hAnsi="Times New Roman CYR" w:cs="Times New Roman CYR"/>
          <w:color w:val="000000" w:themeColor="text1"/>
          <w:sz w:val="28"/>
          <w:szCs w:val="28"/>
          <w:lang w:eastAsia="ru-RU"/>
        </w:rPr>
        <w:t xml:space="preserve">10. Муниципальный финансовый контроль в Марковского муниципального образования осуществляется методами, определенными </w:t>
      </w:r>
      <w:hyperlink r:id="rId105" w:history="1">
        <w:r w:rsidRPr="00D84C49">
          <w:rPr>
            <w:rFonts w:ascii="Times New Roman CYR" w:eastAsia="Times New Roman" w:hAnsi="Times New Roman CYR" w:cs="Times New Roman CYR"/>
            <w:color w:val="000000" w:themeColor="text1"/>
            <w:sz w:val="28"/>
            <w:szCs w:val="28"/>
            <w:lang w:eastAsia="ru-RU"/>
          </w:rPr>
          <w:t>статьей 267.1</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w:t>
      </w:r>
    </w:p>
    <w:bookmarkEnd w:id="175"/>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6" w:name="sub_3900"/>
      <w:r w:rsidRPr="00D84C49">
        <w:rPr>
          <w:rFonts w:ascii="Times New Roman CYR" w:eastAsia="Times New Roman" w:hAnsi="Times New Roman CYR" w:cs="Times New Roman CYR"/>
          <w:b/>
          <w:bCs/>
          <w:color w:val="000000" w:themeColor="text1"/>
          <w:sz w:val="28"/>
          <w:szCs w:val="28"/>
          <w:lang w:eastAsia="ru-RU"/>
        </w:rPr>
        <w:t>Статья 39.</w:t>
      </w:r>
      <w:r w:rsidRPr="00D84C49">
        <w:rPr>
          <w:rFonts w:ascii="Times New Roman CYR" w:eastAsia="Times New Roman" w:hAnsi="Times New Roman CYR" w:cs="Times New Roman CYR"/>
          <w:color w:val="000000" w:themeColor="text1"/>
          <w:sz w:val="28"/>
          <w:szCs w:val="28"/>
          <w:lang w:eastAsia="ru-RU"/>
        </w:rPr>
        <w:t xml:space="preserve"> Полномочия Контрольно-счетной палаты Иркутского районного муниципального образования по осуществлению внешнего муниципального финансового контроля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7" w:name="sub_391"/>
      <w:bookmarkEnd w:id="176"/>
      <w:r w:rsidRPr="00D84C49">
        <w:rPr>
          <w:rFonts w:ascii="Times New Roman CYR" w:eastAsia="Times New Roman" w:hAnsi="Times New Roman CYR" w:cs="Times New Roman CYR"/>
          <w:color w:val="000000" w:themeColor="text1"/>
          <w:sz w:val="28"/>
          <w:szCs w:val="28"/>
          <w:lang w:eastAsia="ru-RU"/>
        </w:rPr>
        <w:t>1. Полномочиями Контрольно-счетной палаты Иркутского районного муниципального образования по осуществлению внешнего государственного муниципального финансового контроля являются:</w:t>
      </w:r>
    </w:p>
    <w:bookmarkEnd w:id="177"/>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контроль за соблюдением положений правовых актов, регулирующих бюджетные правоотношения, муниципальных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годового отчета об исполнении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контроль в других сферах, установленных </w:t>
      </w:r>
      <w:hyperlink r:id="rId106"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5 апреля 2013 года № 41-ФЗ «О Счетной палате Российской Федерации» и </w:t>
      </w:r>
      <w:hyperlink r:id="rId107"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8" w:name="sub_392"/>
      <w:r w:rsidRPr="00D84C49">
        <w:rPr>
          <w:rFonts w:ascii="Times New Roman CYR" w:eastAsia="Times New Roman" w:hAnsi="Times New Roman CYR" w:cs="Times New Roman CYR"/>
          <w:color w:val="000000" w:themeColor="text1"/>
          <w:sz w:val="28"/>
          <w:szCs w:val="28"/>
          <w:lang w:eastAsia="ru-RU"/>
        </w:rPr>
        <w:t>2. При осуществлении полномочий по внешнему муниципальному финансовому контролю Контрольно-счетной палатой Иркутского районного муниципального образования:</w:t>
      </w:r>
    </w:p>
    <w:bookmarkEnd w:id="17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108"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5 апреля 2013 года № 41-ФЗ «О Счетной палате Российской Федерации» и </w:t>
      </w:r>
      <w:hyperlink r:id="rId109"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направляются объектам контроля представления, предписания;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направляются администрации уведомления о применении бюджетных мер принуждения;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осуществляется производство по делам об административных правонарушениях в порядке, установленном </w:t>
      </w:r>
      <w:hyperlink r:id="rId110"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об административных правонарушениях.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79" w:name="sub_393"/>
      <w:r w:rsidRPr="00D84C49">
        <w:rPr>
          <w:rFonts w:ascii="Times New Roman CYR" w:eastAsia="Times New Roman" w:hAnsi="Times New Roman CYR" w:cs="Times New Roman CYR"/>
          <w:color w:val="000000" w:themeColor="text1"/>
          <w:sz w:val="28"/>
          <w:szCs w:val="28"/>
          <w:lang w:eastAsia="ru-RU"/>
        </w:rPr>
        <w:t>3. Порядок осуществления полномочий Контрольно-счетной палаты Иркутского районного муниципального образования по внешнему муниципальному финансовому контролю определяется Думой Марковского муниципального образования.</w:t>
      </w:r>
    </w:p>
    <w:bookmarkEnd w:id="179"/>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0" w:name="sub_40000"/>
      <w:r w:rsidRPr="00D84C49">
        <w:rPr>
          <w:rFonts w:ascii="Times New Roman CYR" w:eastAsia="Times New Roman" w:hAnsi="Times New Roman CYR" w:cs="Times New Roman CYR"/>
          <w:b/>
          <w:bCs/>
          <w:color w:val="000000" w:themeColor="text1"/>
          <w:sz w:val="28"/>
          <w:szCs w:val="28"/>
          <w:lang w:eastAsia="ru-RU"/>
        </w:rPr>
        <w:t>Статья 40.</w:t>
      </w:r>
      <w:r w:rsidRPr="00D84C49">
        <w:rPr>
          <w:rFonts w:ascii="Times New Roman CYR" w:eastAsia="Times New Roman" w:hAnsi="Times New Roman CYR" w:cs="Times New Roman CYR"/>
          <w:color w:val="000000" w:themeColor="text1"/>
          <w:sz w:val="28"/>
          <w:szCs w:val="28"/>
          <w:lang w:eastAsia="ru-RU"/>
        </w:rPr>
        <w:t xml:space="preserve"> Полномочия ответственного лица по осуществлению внутреннего муниципального финансового контроля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1" w:name="sub_4011"/>
      <w:bookmarkEnd w:id="180"/>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1. Полномочиями ответственного лица по осуществлению внутреннего муниципального финансового контроля являются:</w:t>
      </w:r>
    </w:p>
    <w:bookmarkEnd w:id="18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контроль за соблюдением положений муниципальных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контроль за соблюдением положений муниципальных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w:t>
      </w:r>
      <w:hyperlink r:id="rId111"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условий договоров (соглашений), заключенных в целях исполнения муниципальных контрактов;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контроль в сфере закупок, предусмотренный </w:t>
      </w:r>
      <w:hyperlink r:id="rId112"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 контрактной системе в сфере закупок товаров, работ, услуг для обеспечения муниципальных нужд.</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2" w:name="sub_402"/>
      <w:r w:rsidRPr="00D84C49">
        <w:rPr>
          <w:rFonts w:ascii="Times New Roman CYR" w:eastAsia="Times New Roman" w:hAnsi="Times New Roman CYR" w:cs="Times New Roman CYR"/>
          <w:color w:val="000000" w:themeColor="text1"/>
          <w:sz w:val="28"/>
          <w:szCs w:val="28"/>
          <w:lang w:eastAsia="ru-RU"/>
        </w:rPr>
        <w:t>2. При осуществлении полномочий по внутреннему муниципальному финансовому контролю ответственного лица по осуществлению контроля:</w:t>
      </w:r>
    </w:p>
    <w:bookmarkEnd w:id="182"/>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проводятся проверки, ревизии и обследования;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направляются объектам контроля акты, заключения, представления и (или) предписания;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 направляются администрации уведомления о применении бюджетных мер принуждения;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осуществляется производство по делам об административных правонарушениях в порядке, установленном </w:t>
      </w:r>
      <w:hyperlink r:id="rId113"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об административных правонарушениях;</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назначается (организуется) проведение экспертиз, необходимых для проведения проверок, ревизий и обследований;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114"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об информации, информационных технологиях и о защите информации, </w:t>
      </w:r>
      <w:hyperlink r:id="rId115"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 государственной и иной охраняемой законом тайне;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116" w:history="1">
        <w:r w:rsidRPr="00D84C49">
          <w:rPr>
            <w:rFonts w:ascii="Times New Roman CYR" w:eastAsia="Times New Roman" w:hAnsi="Times New Roman CYR" w:cs="Times New Roman CYR"/>
            <w:color w:val="000000" w:themeColor="text1"/>
            <w:sz w:val="28"/>
            <w:szCs w:val="28"/>
            <w:lang w:eastAsia="ru-RU"/>
          </w:rPr>
          <w:t>Гражданским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3" w:name="sub_403"/>
      <w:r w:rsidRPr="00D84C49">
        <w:rPr>
          <w:rFonts w:ascii="Times New Roman CYR" w:eastAsia="Times New Roman" w:hAnsi="Times New Roman CYR" w:cs="Times New Roman CYR"/>
          <w:color w:val="000000" w:themeColor="text1"/>
          <w:sz w:val="28"/>
          <w:szCs w:val="28"/>
          <w:lang w:eastAsia="ru-RU"/>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183"/>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4" w:name="sub_4100"/>
      <w:r w:rsidRPr="00D84C49">
        <w:rPr>
          <w:rFonts w:ascii="Times New Roman CYR" w:eastAsia="Times New Roman" w:hAnsi="Times New Roman CYR" w:cs="Times New Roman CYR"/>
          <w:b/>
          <w:bCs/>
          <w:color w:val="000000" w:themeColor="text1"/>
          <w:sz w:val="28"/>
          <w:szCs w:val="28"/>
          <w:lang w:eastAsia="ru-RU"/>
        </w:rPr>
        <w:t>Статья 41.</w:t>
      </w:r>
      <w:r w:rsidRPr="00D84C49">
        <w:rPr>
          <w:rFonts w:ascii="Times New Roman CYR" w:eastAsia="Times New Roman" w:hAnsi="Times New Roman CYR" w:cs="Times New Roman CYR"/>
          <w:color w:val="000000" w:themeColor="text1"/>
          <w:sz w:val="28"/>
          <w:szCs w:val="28"/>
          <w:lang w:eastAsia="ru-RU"/>
        </w:rPr>
        <w:t xml:space="preserve"> Взаимодействие ответственного лица по осуществлению контроля с другими органами и организациями</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5" w:name="sub_411"/>
      <w:bookmarkEnd w:id="184"/>
      <w:r w:rsidRPr="00D84C49">
        <w:rPr>
          <w:rFonts w:ascii="Times New Roman CYR" w:eastAsia="Times New Roman" w:hAnsi="Times New Roman CYR" w:cs="Times New Roman CYR"/>
          <w:color w:val="000000" w:themeColor="text1"/>
          <w:sz w:val="28"/>
          <w:szCs w:val="28"/>
          <w:lang w:eastAsia="ru-RU"/>
        </w:rPr>
        <w:t>1. Структурные подразделения администрации, муниципальные учреждения</w:t>
      </w:r>
      <w:r w:rsidRPr="00D84C49">
        <w:rPr>
          <w:rFonts w:ascii="Times New Roman CYR" w:eastAsia="Times New Roman" w:hAnsi="Times New Roman CYR" w:cs="Times New Roman CYR"/>
          <w:sz w:val="24"/>
          <w:szCs w:val="24"/>
          <w:lang w:eastAsia="ru-RU"/>
        </w:rPr>
        <w:t xml:space="preserve"> </w:t>
      </w:r>
      <w:r w:rsidRPr="00D84C49">
        <w:rPr>
          <w:rFonts w:ascii="Times New Roman CYR" w:eastAsia="Times New Roman" w:hAnsi="Times New Roman CYR" w:cs="Times New Roman CYR"/>
          <w:color w:val="000000" w:themeColor="text1"/>
          <w:sz w:val="28"/>
          <w:szCs w:val="28"/>
          <w:lang w:eastAsia="ru-RU"/>
        </w:rPr>
        <w:t>Марковского муниципального образования и их должностные лица обязаны представлять по запросам ответственного лица по осуществлению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6" w:name="sub_412"/>
      <w:bookmarkEnd w:id="185"/>
      <w:r w:rsidRPr="00D84C49">
        <w:rPr>
          <w:rFonts w:ascii="Times New Roman CYR" w:eastAsia="Times New Roman" w:hAnsi="Times New Roman CYR" w:cs="Times New Roman CYR"/>
          <w:color w:val="000000" w:themeColor="text1"/>
          <w:sz w:val="28"/>
          <w:szCs w:val="28"/>
          <w:lang w:eastAsia="ru-RU"/>
        </w:rPr>
        <w:t xml:space="preserve">2. Структурные подразделения администрации Марковского муниципального образования, муниципальные учреждения, а также организации, являющиеся владельцами и (или) операторами информационных систем, обязаны предоставлять по запросам отдела контроля доступ к данным информационных систем, владельцами и (или) операторами которых они являются, в соответствии с </w:t>
      </w:r>
      <w:hyperlink r:id="rId117"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об информации, информационных технологиях и о защите информации, </w:t>
      </w:r>
      <w:hyperlink r:id="rId118" w:history="1">
        <w:r w:rsidRPr="00D84C49">
          <w:rPr>
            <w:rFonts w:ascii="Times New Roman CYR" w:eastAsia="Times New Roman" w:hAnsi="Times New Roman CYR" w:cs="Times New Roman CYR"/>
            <w:color w:val="000000" w:themeColor="text1"/>
            <w:sz w:val="28"/>
            <w:szCs w:val="28"/>
            <w:lang w:eastAsia="ru-RU"/>
          </w:rPr>
          <w:t>законодательством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о государственной и иной охраняемой законом тайне.</w:t>
      </w:r>
    </w:p>
    <w:bookmarkEnd w:id="18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bookmarkStart w:id="187" w:name="sub_4200"/>
      <w:r w:rsidRPr="00D84C49">
        <w:rPr>
          <w:rFonts w:ascii="Times New Roman CYR" w:eastAsia="Times New Roman" w:hAnsi="Times New Roman CYR" w:cs="Times New Roman CYR"/>
          <w:b/>
          <w:bCs/>
          <w:color w:val="000000" w:themeColor="text1"/>
          <w:sz w:val="28"/>
          <w:szCs w:val="28"/>
          <w:lang w:eastAsia="ru-RU"/>
        </w:rPr>
        <w:t>Статья 42.</w:t>
      </w:r>
      <w:r w:rsidRPr="00D84C49">
        <w:rPr>
          <w:rFonts w:ascii="Times New Roman CYR" w:eastAsia="Times New Roman" w:hAnsi="Times New Roman CYR" w:cs="Times New Roman CYR"/>
          <w:color w:val="000000" w:themeColor="text1"/>
          <w:sz w:val="28"/>
          <w:szCs w:val="28"/>
          <w:lang w:eastAsia="ru-RU"/>
        </w:rPr>
        <w:t xml:space="preserve"> Представления и предписания ответственного лица по осуществлению муниципального финансового контроля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8" w:name="sub_421"/>
      <w:bookmarkEnd w:id="187"/>
      <w:r w:rsidRPr="00D84C49">
        <w:rPr>
          <w:rFonts w:ascii="Times New Roman CYR" w:eastAsia="Times New Roman" w:hAnsi="Times New Roman CYR" w:cs="Times New Roman CYR"/>
          <w:color w:val="000000" w:themeColor="text1"/>
          <w:sz w:val="28"/>
          <w:szCs w:val="28"/>
          <w:lang w:eastAsia="ru-RU"/>
        </w:rPr>
        <w:t xml:space="preserve">1. Под представлением в целях </w:t>
      </w:r>
      <w:hyperlink r:id="rId119"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w:t>
      </w:r>
      <w:r w:rsidRPr="00D84C49">
        <w:rPr>
          <w:rFonts w:ascii="Times New Roman CYR" w:eastAsia="Times New Roman" w:hAnsi="Times New Roman CYR" w:cs="Times New Roman CYR"/>
          <w:color w:val="000000" w:themeColor="text1"/>
          <w:sz w:val="28"/>
          <w:szCs w:val="28"/>
          <w:lang w:eastAsia="ru-RU"/>
        </w:rPr>
        <w:lastRenderedPageBreak/>
        <w:t>Федерации понимается документ отдела контроля, направляемый объекту контроля и содержащий информацию о выявленных в пределах компетенции отдела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89" w:name="sub_4211"/>
      <w:bookmarkEnd w:id="188"/>
      <w:r w:rsidRPr="00D84C49">
        <w:rPr>
          <w:rFonts w:ascii="Times New Roman CYR" w:eastAsia="Times New Roman" w:hAnsi="Times New Roman CYR" w:cs="Times New Roman CYR"/>
          <w:color w:val="000000" w:themeColor="text1"/>
          <w:sz w:val="28"/>
          <w:szCs w:val="28"/>
          <w:lang w:eastAsia="ru-RU"/>
        </w:rPr>
        <w:t>1) требование об устранении нарушения и о принятии мер по устранению его причин и условий;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0" w:name="sub_4222"/>
      <w:bookmarkEnd w:id="189"/>
      <w:r w:rsidRPr="00D84C49">
        <w:rPr>
          <w:rFonts w:ascii="Times New Roman CYR" w:eastAsia="Times New Roman" w:hAnsi="Times New Roman CYR" w:cs="Times New Roman CYR"/>
          <w:color w:val="000000" w:themeColor="text1"/>
          <w:sz w:val="28"/>
          <w:szCs w:val="28"/>
          <w:lang w:eastAsia="ru-RU"/>
        </w:rPr>
        <w:t>2) требование о принятии мер по устранению причин и условий нарушения в случае невозможности его устранения.</w:t>
      </w:r>
      <w:bookmarkEnd w:id="190"/>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xml:space="preserve">2. Под предписанием в целях </w:t>
      </w:r>
      <w:hyperlink r:id="rId120" w:history="1">
        <w:r w:rsidRPr="00D84C49">
          <w:rPr>
            <w:rFonts w:ascii="Times New Roman CYR" w:eastAsia="Times New Roman" w:hAnsi="Times New Roman CYR" w:cs="Times New Roman CYR"/>
            <w:color w:val="000000" w:themeColor="text1"/>
            <w:sz w:val="28"/>
            <w:szCs w:val="28"/>
            <w:lang w:eastAsia="ru-RU"/>
          </w:rPr>
          <w:t>Бюджетного кодекса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понимается документ ответственного лица по осуществлению контроля, направляемый объекту контроля в случае невозможности устранения либо </w:t>
      </w:r>
      <w:proofErr w:type="spellStart"/>
      <w:r w:rsidRPr="00D84C49">
        <w:rPr>
          <w:rFonts w:ascii="Times New Roman CYR" w:eastAsia="Times New Roman" w:hAnsi="Times New Roman CYR" w:cs="Times New Roman CYR"/>
          <w:color w:val="000000" w:themeColor="text1"/>
          <w:sz w:val="28"/>
          <w:szCs w:val="28"/>
          <w:lang w:eastAsia="ru-RU"/>
        </w:rPr>
        <w:t>неустранения</w:t>
      </w:r>
      <w:proofErr w:type="spellEnd"/>
      <w:r w:rsidRPr="00D84C49">
        <w:rPr>
          <w:rFonts w:ascii="Times New Roman CYR" w:eastAsia="Times New Roman" w:hAnsi="Times New Roman CYR" w:cs="Times New Roman CYR"/>
          <w:color w:val="000000" w:themeColor="text1"/>
          <w:sz w:val="28"/>
          <w:szCs w:val="28"/>
          <w:lang w:eastAsia="ru-RU"/>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В случаях, установленных федеральными стандартами внутреннего муниципального финансового контроля, ответственного лица по осуществлению контроля направляет копии представлений и предписаний главным администраторам бюджетных средств, администрации Марковского муниципального образования, осуществляющей функции и полномочия учредителя, иным органам и организациям.</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1" w:name="sub_423"/>
      <w:r w:rsidRPr="00D84C49">
        <w:rPr>
          <w:rFonts w:ascii="Times New Roman CYR" w:eastAsia="Times New Roman" w:hAnsi="Times New Roman CYR" w:cs="Times New Roman CYR"/>
          <w:color w:val="000000" w:themeColor="text1"/>
          <w:sz w:val="28"/>
          <w:szCs w:val="28"/>
          <w:lang w:eastAsia="ru-RU"/>
        </w:rPr>
        <w:t>4. По решению ответственного лица по осуществлению контроля срок исполнения представления, предписания ответственного лица по осуществлению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2" w:name="sub_424"/>
      <w:bookmarkEnd w:id="191"/>
      <w:r w:rsidRPr="00D84C49">
        <w:rPr>
          <w:rFonts w:ascii="Times New Roman CYR" w:eastAsia="Times New Roman" w:hAnsi="Times New Roman CYR" w:cs="Times New Roman CYR"/>
          <w:color w:val="000000" w:themeColor="text1"/>
          <w:sz w:val="28"/>
          <w:szCs w:val="28"/>
          <w:lang w:eastAsia="ru-RU"/>
        </w:rPr>
        <w:t>5. Неисполнение предписаний ответственного лица по осуществлению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образования в суд с исковыми заявлениями о возмещении ущерба, причиненного муниципальному образованию.</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3" w:name="sub_425"/>
      <w:bookmarkEnd w:id="192"/>
      <w:r w:rsidRPr="00D84C49">
        <w:rPr>
          <w:rFonts w:ascii="Times New Roman CYR" w:eastAsia="Times New Roman" w:hAnsi="Times New Roman CYR" w:cs="Times New Roman CYR"/>
          <w:color w:val="000000" w:themeColor="text1"/>
          <w:sz w:val="28"/>
          <w:szCs w:val="28"/>
          <w:lang w:eastAsia="ru-RU"/>
        </w:rPr>
        <w:t>6. В представлениях и предписаниях ответственного лица по осуществлению контроля не указывается информация о нарушениях, выявленных по результатам внутреннего финансового контроля, при условии их устранения.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4" w:name="sub_426"/>
      <w:bookmarkEnd w:id="193"/>
      <w:r w:rsidRPr="00D84C49">
        <w:rPr>
          <w:rFonts w:ascii="Times New Roman CYR" w:eastAsia="Times New Roman" w:hAnsi="Times New Roman CYR" w:cs="Times New Roman CYR"/>
          <w:color w:val="000000" w:themeColor="text1"/>
          <w:sz w:val="28"/>
          <w:szCs w:val="28"/>
          <w:lang w:eastAsia="ru-RU"/>
        </w:rPr>
        <w:t xml:space="preserve">7. Представления и предписания Контрольно-счетной палаты ИРМО составляются и направляются объектам контроля в соответствии с </w:t>
      </w:r>
      <w:hyperlink r:id="rId121"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5 апреля 2013 года № 41-ФЗ «О Счетной палате Российской Федерации2 и </w:t>
      </w:r>
      <w:hyperlink r:id="rId122" w:history="1">
        <w:r w:rsidRPr="00D84C49">
          <w:rPr>
            <w:rFonts w:ascii="Times New Roman CYR" w:eastAsia="Times New Roman" w:hAnsi="Times New Roman CYR" w:cs="Times New Roman CYR"/>
            <w:color w:val="000000" w:themeColor="text1"/>
            <w:sz w:val="28"/>
            <w:szCs w:val="28"/>
            <w:lang w:eastAsia="ru-RU"/>
          </w:rPr>
          <w:t>Федеральным законом</w:t>
        </w:r>
      </w:hyperlink>
      <w:r w:rsidRPr="00D84C49">
        <w:rPr>
          <w:rFonts w:ascii="Times New Roman CYR" w:eastAsia="Times New Roman" w:hAnsi="Times New Roman CYR" w:cs="Times New Roman CYR"/>
          <w:color w:val="000000" w:themeColor="text1"/>
          <w:sz w:val="28"/>
          <w:szCs w:val="28"/>
          <w:lang w:eastAsia="ru-RU"/>
        </w:rPr>
        <w:t xml:space="preserve"> от 7 февраля 2011 года № 6-</w:t>
      </w:r>
      <w:r w:rsidRPr="00D84C49">
        <w:rPr>
          <w:rFonts w:ascii="Times New Roman CYR" w:eastAsia="Times New Roman" w:hAnsi="Times New Roman CYR" w:cs="Times New Roman CYR"/>
          <w:color w:val="000000" w:themeColor="text1"/>
          <w:sz w:val="28"/>
          <w:szCs w:val="28"/>
          <w:lang w:eastAsia="ru-RU"/>
        </w:rPr>
        <w:lastRenderedPageBreak/>
        <w:t>ФЗ «Об общих принципах организации и деятельности контрольно-счетных органов субъектов Российской Федерации и муниципальных образований».</w:t>
      </w:r>
    </w:p>
    <w:bookmarkEnd w:id="19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5" w:name="sub_4300"/>
      <w:r w:rsidRPr="00D84C49">
        <w:rPr>
          <w:rFonts w:ascii="Times New Roman CYR" w:eastAsia="Times New Roman" w:hAnsi="Times New Roman CYR" w:cs="Times New Roman CYR"/>
          <w:b/>
          <w:bCs/>
          <w:color w:val="000000" w:themeColor="text1"/>
          <w:sz w:val="28"/>
          <w:szCs w:val="28"/>
          <w:lang w:eastAsia="ru-RU"/>
        </w:rPr>
        <w:t>Статья 43.</w:t>
      </w:r>
      <w:r w:rsidRPr="00D84C49">
        <w:rPr>
          <w:rFonts w:ascii="Times New Roman CYR" w:eastAsia="Times New Roman" w:hAnsi="Times New Roman CYR" w:cs="Times New Roman CYR"/>
          <w:color w:val="000000" w:themeColor="text1"/>
          <w:sz w:val="28"/>
          <w:szCs w:val="28"/>
          <w:lang w:eastAsia="ru-RU"/>
        </w:rPr>
        <w:t xml:space="preserve"> Бюджетные правонарушения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6" w:name="sub_431"/>
      <w:bookmarkEnd w:id="195"/>
      <w:r w:rsidRPr="00D84C49">
        <w:rPr>
          <w:rFonts w:ascii="Times New Roman CYR" w:eastAsia="Times New Roman" w:hAnsi="Times New Roman CYR" w:cs="Times New Roman CYR"/>
          <w:color w:val="000000" w:themeColor="text1"/>
          <w:sz w:val="28"/>
          <w:szCs w:val="28"/>
          <w:lang w:eastAsia="ru-RU"/>
        </w:rPr>
        <w:t xml:space="preserve">1. Бюджетным нарушением признается совершенное в нарушение </w:t>
      </w:r>
      <w:hyperlink r:id="rId123" w:history="1">
        <w:r w:rsidRPr="00D84C49">
          <w:rPr>
            <w:rFonts w:ascii="Times New Roman CYR" w:eastAsia="Times New Roman" w:hAnsi="Times New Roman CYR" w:cs="Times New Roman CYR"/>
            <w:color w:val="000000" w:themeColor="text1"/>
            <w:sz w:val="28"/>
            <w:szCs w:val="28"/>
            <w:lang w:eastAsia="ru-RU"/>
          </w:rPr>
          <w:t>бюджетного законодательства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иных муниципальных нормативных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администрации, главного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24" w:history="1">
        <w:r w:rsidRPr="00D84C49">
          <w:rPr>
            <w:rFonts w:ascii="Times New Roman CYR" w:eastAsia="Times New Roman" w:hAnsi="Times New Roman CYR" w:cs="Times New Roman CYR"/>
            <w:color w:val="000000" w:themeColor="text1"/>
            <w:sz w:val="28"/>
            <w:szCs w:val="28"/>
            <w:lang w:eastAsia="ru-RU"/>
          </w:rPr>
          <w:t>главой 30</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предусмотрено применение бюджетных мер принуждения.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7" w:name="sub_432"/>
      <w:bookmarkEnd w:id="196"/>
      <w:r w:rsidRPr="00D84C49">
        <w:rPr>
          <w:rFonts w:ascii="Times New Roman CYR" w:eastAsia="Times New Roman" w:hAnsi="Times New Roman CYR" w:cs="Times New Roman CYR"/>
          <w:color w:val="000000" w:themeColor="text1"/>
          <w:sz w:val="28"/>
          <w:szCs w:val="28"/>
          <w:lang w:eastAsia="ru-RU"/>
        </w:rPr>
        <w:t xml:space="preserve">2. Действие (бездействие), нарушающее </w:t>
      </w:r>
      <w:hyperlink r:id="rId125" w:history="1">
        <w:r w:rsidRPr="00D84C49">
          <w:rPr>
            <w:rFonts w:ascii="Times New Roman CYR" w:eastAsia="Times New Roman" w:hAnsi="Times New Roman CYR" w:cs="Times New Roman CYR"/>
            <w:color w:val="000000" w:themeColor="text1"/>
            <w:sz w:val="28"/>
            <w:szCs w:val="28"/>
            <w:lang w:eastAsia="ru-RU"/>
          </w:rPr>
          <w:t>бюджетное законодательство</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8" w:name="sub_433"/>
      <w:bookmarkEnd w:id="197"/>
      <w:r w:rsidRPr="00D84C49">
        <w:rPr>
          <w:rFonts w:ascii="Times New Roman CYR" w:eastAsia="Times New Roman" w:hAnsi="Times New Roman CYR" w:cs="Times New Roman CYR"/>
          <w:color w:val="000000" w:themeColor="text1"/>
          <w:sz w:val="28"/>
          <w:szCs w:val="28"/>
          <w:lang w:eastAsia="ru-RU"/>
        </w:rPr>
        <w:t xml:space="preserve">3. Применение к участнику бюджетного процесса, указанному в </w:t>
      </w:r>
      <w:hyperlink r:id="rId126" w:anchor="sub_431" w:history="1">
        <w:r w:rsidRPr="00D84C49">
          <w:rPr>
            <w:rFonts w:ascii="Times New Roman CYR" w:eastAsia="Times New Roman" w:hAnsi="Times New Roman CYR" w:cs="Times New Roman CYR"/>
            <w:color w:val="000000" w:themeColor="text1"/>
            <w:sz w:val="28"/>
            <w:szCs w:val="28"/>
            <w:lang w:eastAsia="ru-RU"/>
          </w:rPr>
          <w:t>пункте 1</w:t>
        </w:r>
      </w:hyperlink>
      <w:r w:rsidRPr="00D84C49">
        <w:rPr>
          <w:rFonts w:ascii="Times New Roman CYR" w:eastAsia="Times New Roman" w:hAnsi="Times New Roman CYR" w:cs="Times New Roman CYR"/>
          <w:color w:val="000000" w:themeColor="text1"/>
          <w:sz w:val="28"/>
          <w:szCs w:val="28"/>
          <w:lang w:eastAsia="ru-RU"/>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bookmarkEnd w:id="198"/>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199" w:name="sub_4400"/>
      <w:r w:rsidRPr="00D84C49">
        <w:rPr>
          <w:rFonts w:ascii="Times New Roman CYR" w:eastAsia="Times New Roman" w:hAnsi="Times New Roman CYR" w:cs="Times New Roman CYR"/>
          <w:b/>
          <w:bCs/>
          <w:color w:val="000000" w:themeColor="text1"/>
          <w:sz w:val="28"/>
          <w:szCs w:val="28"/>
          <w:lang w:eastAsia="ru-RU"/>
        </w:rPr>
        <w:t>Статья 44.</w:t>
      </w:r>
      <w:r w:rsidRPr="00D84C49">
        <w:rPr>
          <w:rFonts w:ascii="Times New Roman CYR" w:eastAsia="Times New Roman" w:hAnsi="Times New Roman CYR" w:cs="Times New Roman CYR"/>
          <w:color w:val="000000" w:themeColor="text1"/>
          <w:sz w:val="28"/>
          <w:szCs w:val="28"/>
          <w:lang w:eastAsia="ru-RU"/>
        </w:rPr>
        <w:t xml:space="preserve"> Бюджетные меры принуждения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0" w:name="sub_441"/>
      <w:bookmarkEnd w:id="199"/>
      <w:r w:rsidRPr="00D84C49">
        <w:rPr>
          <w:rFonts w:ascii="Times New Roman CYR" w:eastAsia="Times New Roman" w:hAnsi="Times New Roman CYR" w:cs="Times New Roman CYR"/>
          <w:color w:val="000000" w:themeColor="text1"/>
          <w:sz w:val="28"/>
          <w:szCs w:val="28"/>
          <w:lang w:eastAsia="ru-RU"/>
        </w:rPr>
        <w:t>1. Бюджетная мера принуждения за совершение бюджетного нарушения применяется Контрольно-счетной палатой ИРМО на основании уведомления о применении бюджетных мер принуждения к администрации муниципального образования.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1" w:name="sub_442"/>
      <w:bookmarkEnd w:id="200"/>
      <w:r w:rsidRPr="00D84C49">
        <w:rPr>
          <w:rFonts w:ascii="Times New Roman CYR" w:eastAsia="Times New Roman" w:hAnsi="Times New Roman CYR" w:cs="Times New Roman CYR"/>
          <w:color w:val="000000" w:themeColor="text1"/>
          <w:sz w:val="28"/>
          <w:szCs w:val="28"/>
          <w:lang w:eastAsia="ru-RU"/>
        </w:rPr>
        <w:t>2. К администрации,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bookmarkEnd w:id="201"/>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бесспорное взыскание пеней за несвоевременный возврат средств бюджета;</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lastRenderedPageBreak/>
        <w:t>-приостановление (сокращение) предоставления межбюджетных трансфертов (за исключением субвенций);</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 передача уполномоченному по соответствующему бюджету части полномочий главного распорядителя, получателя бюджетных средств.</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2" w:name="sub_443"/>
      <w:r w:rsidRPr="00D84C49">
        <w:rPr>
          <w:rFonts w:ascii="Times New Roman CYR" w:eastAsia="Times New Roman" w:hAnsi="Times New Roman CYR" w:cs="Times New Roman CYR"/>
          <w:color w:val="000000" w:themeColor="text1"/>
          <w:sz w:val="28"/>
          <w:szCs w:val="28"/>
          <w:lang w:eastAsia="ru-RU"/>
        </w:rPr>
        <w:t xml:space="preserve">3. Применение к участнику бюджетного процесса, указанному в </w:t>
      </w:r>
      <w:hyperlink r:id="rId127" w:history="1">
        <w:r w:rsidRPr="00D84C49">
          <w:rPr>
            <w:rFonts w:ascii="Times New Roman CYR" w:eastAsia="Times New Roman" w:hAnsi="Times New Roman CYR" w:cs="Times New Roman CYR"/>
            <w:color w:val="000000" w:themeColor="text1"/>
            <w:sz w:val="28"/>
            <w:szCs w:val="28"/>
            <w:lang w:eastAsia="ru-RU"/>
          </w:rPr>
          <w:t>пункте 2 статьи 306.2</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w:t>
      </w:r>
      <w:hyperlink r:id="rId128" w:history="1">
        <w:r w:rsidRPr="00D84C49">
          <w:rPr>
            <w:rFonts w:ascii="Times New Roman CYR" w:eastAsia="Times New Roman" w:hAnsi="Times New Roman CYR" w:cs="Times New Roman CYR"/>
            <w:color w:val="000000" w:themeColor="text1"/>
            <w:sz w:val="28"/>
            <w:szCs w:val="28"/>
            <w:lang w:eastAsia="ru-RU"/>
          </w:rPr>
          <w:t>бюджетного законодательства</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и иных нормативных правовых актов, регулирующих бюджетные правоотношения.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3" w:name="sub_444"/>
      <w:bookmarkEnd w:id="202"/>
      <w:r w:rsidRPr="00D84C49">
        <w:rPr>
          <w:rFonts w:ascii="Times New Roman CYR" w:eastAsia="Times New Roman" w:hAnsi="Times New Roman CYR" w:cs="Times New Roman CYR"/>
          <w:color w:val="000000" w:themeColor="text1"/>
          <w:sz w:val="28"/>
          <w:szCs w:val="28"/>
          <w:lang w:eastAsia="ru-RU"/>
        </w:rPr>
        <w:t xml:space="preserve">4. Порядок исполнения решения о применении бюджетных мер принуждения устанавливается финансово-экономическим отделом администрации в соответствии с </w:t>
      </w:r>
      <w:hyperlink r:id="rId129"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4" w:name="sub_445"/>
      <w:bookmarkEnd w:id="203"/>
      <w:r w:rsidRPr="00D84C49">
        <w:rPr>
          <w:rFonts w:ascii="Times New Roman CYR" w:eastAsia="Times New Roman" w:hAnsi="Times New Roman CYR" w:cs="Times New Roman CYR"/>
          <w:color w:val="000000" w:themeColor="text1"/>
          <w:sz w:val="28"/>
          <w:szCs w:val="28"/>
          <w:lang w:eastAsia="ru-RU"/>
        </w:rPr>
        <w:t xml:space="preserve">5. Под уведомлением о применении бюджетных мер принуждения понимается документ Контрольно-счетной палате ИРМО по осуществлению внешнего муниципального финансового контроля, обязательный к рассмотрению администрацией, содержащий основания для применения предусмотренных </w:t>
      </w:r>
      <w:hyperlink r:id="rId130" w:history="1">
        <w:r w:rsidRPr="00D84C49">
          <w:rPr>
            <w:rFonts w:ascii="Times New Roman CYR" w:eastAsia="Times New Roman" w:hAnsi="Times New Roman CYR" w:cs="Times New Roman CYR"/>
            <w:color w:val="000000" w:themeColor="text1"/>
            <w:sz w:val="28"/>
            <w:szCs w:val="28"/>
            <w:lang w:eastAsia="ru-RU"/>
          </w:rPr>
          <w:t>Бюджетным кодексом</w:t>
        </w:r>
      </w:hyperlink>
      <w:r w:rsidRPr="00D84C49">
        <w:rPr>
          <w:rFonts w:ascii="Times New Roman CYR" w:eastAsia="Times New Roman" w:hAnsi="Times New Roman CYR" w:cs="Times New Roman CYR"/>
          <w:color w:val="000000" w:themeColor="text1"/>
          <w:sz w:val="28"/>
          <w:szCs w:val="28"/>
          <w:lang w:eastAsia="ru-RU"/>
        </w:rPr>
        <w:t xml:space="preserve"> Российской Федерации бюджетных мер принуждения.</w:t>
      </w:r>
    </w:p>
    <w:bookmarkEnd w:id="204"/>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r w:rsidRPr="00D84C49">
        <w:rPr>
          <w:rFonts w:ascii="Times New Roman CYR" w:eastAsia="Times New Roman" w:hAnsi="Times New Roman CYR" w:cs="Times New Roman CYR"/>
          <w:color w:val="000000" w:themeColor="text1"/>
          <w:sz w:val="28"/>
          <w:szCs w:val="28"/>
          <w:lang w:eastAsia="ru-RU"/>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администрации.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5" w:name="sub_446"/>
      <w:r w:rsidRPr="00D84C49">
        <w:rPr>
          <w:rFonts w:ascii="Times New Roman CYR" w:eastAsia="Times New Roman" w:hAnsi="Times New Roman CYR" w:cs="Times New Roman CYR"/>
          <w:color w:val="000000" w:themeColor="text1"/>
          <w:sz w:val="28"/>
          <w:szCs w:val="28"/>
          <w:lang w:eastAsia="ru-RU"/>
        </w:rPr>
        <w:t xml:space="preserve">6. Бюджетные меры принуждения, предусмотренные </w:t>
      </w:r>
      <w:hyperlink r:id="rId131" w:history="1">
        <w:r w:rsidRPr="00D84C49">
          <w:rPr>
            <w:rFonts w:ascii="Times New Roman CYR" w:eastAsia="Times New Roman" w:hAnsi="Times New Roman CYR" w:cs="Times New Roman CYR"/>
            <w:color w:val="000000" w:themeColor="text1"/>
            <w:sz w:val="28"/>
            <w:szCs w:val="28"/>
            <w:lang w:eastAsia="ru-RU"/>
          </w:rPr>
          <w:t>главой 30</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подлежат применению в течение 30 календарных дней после получения администрацией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6" w:name="sub_447"/>
      <w:bookmarkEnd w:id="205"/>
      <w:r w:rsidRPr="00D84C49">
        <w:rPr>
          <w:rFonts w:ascii="Times New Roman CYR" w:eastAsia="Times New Roman" w:hAnsi="Times New Roman CYR" w:cs="Times New Roman CYR"/>
          <w:color w:val="000000" w:themeColor="text1"/>
          <w:sz w:val="28"/>
          <w:szCs w:val="28"/>
          <w:lang w:eastAsia="ru-RU"/>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bookmarkEnd w:id="206"/>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7" w:name="sub_4500"/>
      <w:r w:rsidRPr="00D84C49">
        <w:rPr>
          <w:rFonts w:ascii="Times New Roman CYR" w:eastAsia="Times New Roman" w:hAnsi="Times New Roman CYR" w:cs="Times New Roman CYR"/>
          <w:b/>
          <w:bCs/>
          <w:color w:val="000000" w:themeColor="text1"/>
          <w:sz w:val="28"/>
          <w:szCs w:val="28"/>
          <w:lang w:eastAsia="ru-RU"/>
        </w:rPr>
        <w:t>Статья 45.</w:t>
      </w:r>
      <w:r w:rsidRPr="00D84C49">
        <w:rPr>
          <w:rFonts w:ascii="Times New Roman CYR" w:eastAsia="Times New Roman" w:hAnsi="Times New Roman CYR" w:cs="Times New Roman CYR"/>
          <w:color w:val="000000" w:themeColor="text1"/>
          <w:sz w:val="28"/>
          <w:szCs w:val="28"/>
          <w:lang w:eastAsia="ru-RU"/>
        </w:rPr>
        <w:t xml:space="preserve"> Полномочия администрации по применению бюджетных мер принуждения</w:t>
      </w:r>
    </w:p>
    <w:p w:rsidR="00D84C49" w:rsidRPr="00D84C49" w:rsidRDefault="00D84C49" w:rsidP="00D84C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lang w:eastAsia="ru-RU"/>
        </w:rPr>
      </w:pPr>
      <w:bookmarkStart w:id="208" w:name="sub_451"/>
      <w:bookmarkEnd w:id="207"/>
      <w:r w:rsidRPr="00D84C49">
        <w:rPr>
          <w:rFonts w:ascii="Times New Roman CYR" w:eastAsia="Times New Roman" w:hAnsi="Times New Roman CYR" w:cs="Times New Roman CYR"/>
          <w:color w:val="000000" w:themeColor="text1"/>
          <w:sz w:val="28"/>
          <w:szCs w:val="28"/>
          <w:lang w:eastAsia="ru-RU"/>
        </w:rPr>
        <w:t xml:space="preserve">1. Администрация принимает решение о применении бюджетных мер принуждения, предусмотренных </w:t>
      </w:r>
      <w:hyperlink r:id="rId132" w:history="1">
        <w:r w:rsidRPr="00D84C49">
          <w:rPr>
            <w:rFonts w:ascii="Times New Roman CYR" w:eastAsia="Times New Roman" w:hAnsi="Times New Roman CYR" w:cs="Times New Roman CYR"/>
            <w:color w:val="000000" w:themeColor="text1"/>
            <w:sz w:val="28"/>
            <w:szCs w:val="28"/>
            <w:lang w:eastAsia="ru-RU"/>
          </w:rPr>
          <w:t>главой 30</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на основании уведомлений о применении бюджетных мер принуждения.</w:t>
      </w:r>
    </w:p>
    <w:p w:rsidR="00D84C49" w:rsidRPr="00D84C49" w:rsidRDefault="00D84C49" w:rsidP="00D84C4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4"/>
          <w:szCs w:val="24"/>
          <w:lang w:eastAsia="ru-RU"/>
        </w:rPr>
      </w:pPr>
      <w:bookmarkStart w:id="209" w:name="sub_452"/>
      <w:bookmarkEnd w:id="208"/>
      <w:r w:rsidRPr="00D84C49">
        <w:rPr>
          <w:rFonts w:ascii="Times New Roman CYR" w:eastAsia="Times New Roman" w:hAnsi="Times New Roman CYR" w:cs="Times New Roman CYR"/>
          <w:color w:val="000000" w:themeColor="text1"/>
          <w:sz w:val="28"/>
          <w:szCs w:val="28"/>
          <w:lang w:eastAsia="ru-RU"/>
        </w:rPr>
        <w:t xml:space="preserve">2. Администрация применяет бюджетные меры принуждения, предусмотренные </w:t>
      </w:r>
      <w:hyperlink r:id="rId133" w:history="1">
        <w:r w:rsidRPr="00D84C49">
          <w:rPr>
            <w:rFonts w:ascii="Times New Roman CYR" w:eastAsia="Times New Roman" w:hAnsi="Times New Roman CYR" w:cs="Times New Roman CYR"/>
            <w:color w:val="000000" w:themeColor="text1"/>
            <w:sz w:val="28"/>
            <w:szCs w:val="28"/>
            <w:lang w:eastAsia="ru-RU"/>
          </w:rPr>
          <w:t>главой 30</w:t>
        </w:r>
      </w:hyperlink>
      <w:r w:rsidRPr="00D84C49">
        <w:rPr>
          <w:rFonts w:ascii="Times New Roman CYR" w:eastAsia="Times New Roman" w:hAnsi="Times New Roman CYR" w:cs="Times New Roman CYR"/>
          <w:color w:val="000000" w:themeColor="text1"/>
          <w:sz w:val="28"/>
          <w:szCs w:val="28"/>
          <w:lang w:eastAsia="ru-RU"/>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получателя бюджетных средств), </w:t>
      </w:r>
      <w:r w:rsidRPr="00D84C49">
        <w:rPr>
          <w:rFonts w:ascii="Times New Roman CYR" w:eastAsia="Times New Roman" w:hAnsi="Times New Roman CYR" w:cs="Times New Roman CYR"/>
          <w:color w:val="000000" w:themeColor="text1"/>
          <w:sz w:val="28"/>
          <w:szCs w:val="28"/>
          <w:lang w:eastAsia="ru-RU"/>
        </w:rPr>
        <w:lastRenderedPageBreak/>
        <w:t>в соответствии с решениями администрации об их примене</w:t>
      </w:r>
      <w:r w:rsidRPr="00D84C49">
        <w:rPr>
          <w:rFonts w:ascii="Times New Roman CYR" w:eastAsia="Times New Roman" w:hAnsi="Times New Roman CYR" w:cs="Times New Roman CYR"/>
          <w:color w:val="000000" w:themeColor="text1"/>
          <w:sz w:val="28"/>
          <w:szCs w:val="24"/>
          <w:lang w:eastAsia="ru-RU"/>
        </w:rPr>
        <w:t>нии</w:t>
      </w:r>
      <w:r w:rsidRPr="00D84C49">
        <w:rPr>
          <w:rFonts w:ascii="Times New Roman CYR" w:eastAsia="Times New Roman" w:hAnsi="Times New Roman CYR" w:cs="Times New Roman CYR"/>
          <w:color w:val="000000" w:themeColor="text1"/>
          <w:sz w:val="24"/>
          <w:szCs w:val="24"/>
          <w:lang w:eastAsia="ru-RU"/>
        </w:rPr>
        <w:t>.</w:t>
      </w:r>
      <w:bookmarkEnd w:id="209"/>
    </w:p>
    <w:p w:rsidR="003140FE" w:rsidRDefault="003140FE"/>
    <w:sectPr w:rsidR="0031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77"/>
    <w:rsid w:val="00201E25"/>
    <w:rsid w:val="003140FE"/>
    <w:rsid w:val="00953977"/>
    <w:rsid w:val="00D84C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421E2-B1A5-4A8C-9FA7-AFDE67F6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84C4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4C49"/>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D84C49"/>
  </w:style>
  <w:style w:type="character" w:styleId="a3">
    <w:name w:val="Hyperlink"/>
    <w:basedOn w:val="a0"/>
    <w:uiPriority w:val="99"/>
    <w:semiHidden/>
    <w:unhideWhenUsed/>
    <w:rsid w:val="00D84C49"/>
    <w:rPr>
      <w:rFonts w:ascii="Times New Roman" w:hAnsi="Times New Roman" w:cs="Times New Roman" w:hint="default"/>
      <w:color w:val="0563C1" w:themeColor="hyperlink"/>
      <w:u w:val="single"/>
    </w:rPr>
  </w:style>
  <w:style w:type="character" w:styleId="a4">
    <w:name w:val="FollowedHyperlink"/>
    <w:basedOn w:val="a0"/>
    <w:uiPriority w:val="99"/>
    <w:semiHidden/>
    <w:unhideWhenUsed/>
    <w:rsid w:val="00D84C49"/>
    <w:rPr>
      <w:color w:val="954F72" w:themeColor="followedHyperlink"/>
      <w:u w:val="single"/>
    </w:rPr>
  </w:style>
  <w:style w:type="paragraph" w:styleId="a5">
    <w:name w:val="header"/>
    <w:basedOn w:val="a"/>
    <w:link w:val="a6"/>
    <w:uiPriority w:val="99"/>
    <w:semiHidden/>
    <w:unhideWhenUsed/>
    <w:rsid w:val="00D84C4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Верхний колонтитул Знак"/>
    <w:basedOn w:val="a0"/>
    <w:link w:val="a5"/>
    <w:uiPriority w:val="99"/>
    <w:semiHidden/>
    <w:rsid w:val="00D84C49"/>
    <w:rPr>
      <w:rFonts w:ascii="Times New Roman CYR" w:eastAsia="Times New Roman" w:hAnsi="Times New Roman CYR" w:cs="Times New Roman CYR"/>
      <w:sz w:val="24"/>
      <w:szCs w:val="24"/>
      <w:lang w:eastAsia="ru-RU"/>
    </w:rPr>
  </w:style>
  <w:style w:type="paragraph" w:styleId="a7">
    <w:name w:val="footer"/>
    <w:basedOn w:val="a"/>
    <w:link w:val="a8"/>
    <w:uiPriority w:val="99"/>
    <w:semiHidden/>
    <w:unhideWhenUsed/>
    <w:rsid w:val="00D84C4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8">
    <w:name w:val="Нижний колонтитул Знак"/>
    <w:basedOn w:val="a0"/>
    <w:link w:val="a7"/>
    <w:uiPriority w:val="99"/>
    <w:semiHidden/>
    <w:rsid w:val="00D84C49"/>
    <w:rPr>
      <w:rFonts w:ascii="Times New Roman CYR" w:eastAsia="Times New Roman" w:hAnsi="Times New Roman CYR" w:cs="Times New Roman CYR"/>
      <w:sz w:val="24"/>
      <w:szCs w:val="24"/>
      <w:lang w:eastAsia="ru-RU"/>
    </w:rPr>
  </w:style>
  <w:style w:type="paragraph" w:styleId="a9">
    <w:name w:val="Balloon Text"/>
    <w:basedOn w:val="a"/>
    <w:link w:val="aa"/>
    <w:uiPriority w:val="99"/>
    <w:semiHidden/>
    <w:unhideWhenUsed/>
    <w:rsid w:val="00D84C49"/>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D84C49"/>
    <w:rPr>
      <w:rFonts w:ascii="Segoe UI" w:eastAsia="Times New Roman" w:hAnsi="Segoe UI" w:cs="Segoe UI"/>
      <w:sz w:val="18"/>
      <w:szCs w:val="18"/>
      <w:lang w:eastAsia="ru-RU"/>
    </w:rPr>
  </w:style>
  <w:style w:type="paragraph" w:customStyle="1" w:styleId="ab">
    <w:name w:val="Заголовок статьи"/>
    <w:basedOn w:val="a"/>
    <w:next w:val="a"/>
    <w:uiPriority w:val="99"/>
    <w:rsid w:val="00D84C4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c">
    <w:name w:val="Текст (справка)"/>
    <w:basedOn w:val="a"/>
    <w:next w:val="a"/>
    <w:uiPriority w:val="99"/>
    <w:rsid w:val="00D84C4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d">
    <w:name w:val="Комментарий"/>
    <w:basedOn w:val="ac"/>
    <w:next w:val="a"/>
    <w:uiPriority w:val="99"/>
    <w:rsid w:val="00D84C49"/>
    <w:pPr>
      <w:spacing w:before="75"/>
      <w:ind w:right="0"/>
      <w:jc w:val="both"/>
    </w:pPr>
    <w:rPr>
      <w:color w:val="353842"/>
    </w:rPr>
  </w:style>
  <w:style w:type="paragraph" w:customStyle="1" w:styleId="ae">
    <w:name w:val="Нормальный (таблица)"/>
    <w:basedOn w:val="a"/>
    <w:next w:val="a"/>
    <w:uiPriority w:val="99"/>
    <w:rsid w:val="00D84C4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uiPriority w:val="99"/>
    <w:rsid w:val="00D84C4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w:uiPriority w:val="99"/>
    <w:rsid w:val="00D84C49"/>
    <w:rPr>
      <w:b/>
      <w:bCs w:val="0"/>
      <w:color w:val="26282F"/>
    </w:rPr>
  </w:style>
  <w:style w:type="character" w:customStyle="1" w:styleId="af1">
    <w:name w:val="Гипертекстовая ссылка"/>
    <w:basedOn w:val="af0"/>
    <w:uiPriority w:val="99"/>
    <w:rsid w:val="00D84C49"/>
    <w:rPr>
      <w:rFonts w:ascii="Times New Roman" w:hAnsi="Times New Roman" w:cs="Times New Roman" w:hint="default"/>
      <w:b w:val="0"/>
      <w:bCs w:val="0"/>
      <w:color w:val="106BBE"/>
    </w:rPr>
  </w:style>
  <w:style w:type="character" w:customStyle="1" w:styleId="af2">
    <w:name w:val="Цветовое выделение для Текст"/>
    <w:uiPriority w:val="99"/>
    <w:rsid w:val="00D84C49"/>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48555/4" TargetMode="External"/><Relationship Id="rId21" Type="http://schemas.openxmlformats.org/officeDocument/2006/relationships/hyperlink" Target="http://internet.garant.ru/document/redirect/34759595/0" TargetMode="External"/><Relationship Id="rId42" Type="http://schemas.openxmlformats.org/officeDocument/2006/relationships/hyperlink" Target="http://internet.garant.ru/document/redirect/12112604/41" TargetMode="External"/><Relationship Id="rId63" Type="http://schemas.openxmlformats.org/officeDocument/2006/relationships/hyperlink" Target="http://internet.garant.ru/document/redirect/12112604/0" TargetMode="External"/><Relationship Id="rId84" Type="http://schemas.openxmlformats.org/officeDocument/2006/relationships/hyperlink" Target="http://internet.garant.ru/document/redirect/12112604/190" TargetMode="External"/><Relationship Id="rId16" Type="http://schemas.openxmlformats.org/officeDocument/2006/relationships/hyperlink" Target="http://internet.garant.ru/document/redirect/10900200/1" TargetMode="External"/><Relationship Id="rId107" Type="http://schemas.openxmlformats.org/officeDocument/2006/relationships/hyperlink" Target="http://internet.garant.ru/document/redirect/12182695/0" TargetMode="External"/><Relationship Id="rId11"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4" TargetMode="External"/><Relationship Id="rId53" Type="http://schemas.openxmlformats.org/officeDocument/2006/relationships/hyperlink" Target="http://internet.garant.ru/document/redirect/12112604/1701" TargetMode="External"/><Relationship Id="rId58" Type="http://schemas.openxmlformats.org/officeDocument/2006/relationships/hyperlink" Target="http://internet.garant.ru/document/redirect/12112604/6924" TargetMode="External"/><Relationship Id="rId74" Type="http://schemas.openxmlformats.org/officeDocument/2006/relationships/hyperlink" Target="http://internet.garant.ru/document/redirect/12112604/792" TargetMode="External"/><Relationship Id="rId79"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102" Type="http://schemas.openxmlformats.org/officeDocument/2006/relationships/hyperlink" Target="http://internet.garant.ru/document/redirect/12112604/4" TargetMode="External"/><Relationship Id="rId123" Type="http://schemas.openxmlformats.org/officeDocument/2006/relationships/hyperlink" Target="http://internet.garant.ru/document/redirect/12112604/4" TargetMode="External"/><Relationship Id="rId128" Type="http://schemas.openxmlformats.org/officeDocument/2006/relationships/hyperlink" Target="http://internet.garant.ru/document/redirect/12112604/4" TargetMode="External"/><Relationship Id="rId5"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90"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95"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82695/0" TargetMode="External"/><Relationship Id="rId43" Type="http://schemas.openxmlformats.org/officeDocument/2006/relationships/hyperlink" Target="http://internet.garant.ru/document/redirect/12112604/46" TargetMode="External"/><Relationship Id="rId48" Type="http://schemas.openxmlformats.org/officeDocument/2006/relationships/hyperlink" Target="http://internet.garant.ru/document/redirect/34759595/0" TargetMode="External"/><Relationship Id="rId64" Type="http://schemas.openxmlformats.org/officeDocument/2006/relationships/hyperlink" Target="http://internet.garant.ru/document/redirect/12112604/1842" TargetMode="External"/><Relationship Id="rId69" Type="http://schemas.openxmlformats.org/officeDocument/2006/relationships/hyperlink" Target="http://internet.garant.ru/document/redirect/12112604/1545" TargetMode="External"/><Relationship Id="rId113" Type="http://schemas.openxmlformats.org/officeDocument/2006/relationships/hyperlink" Target="http://internet.garant.ru/document/redirect/12125267/11" TargetMode="External"/><Relationship Id="rId118" Type="http://schemas.openxmlformats.org/officeDocument/2006/relationships/hyperlink" Target="http://internet.garant.ru/document/redirect/10102673/3" TargetMode="External"/><Relationship Id="rId134" Type="http://schemas.openxmlformats.org/officeDocument/2006/relationships/fontTable" Target="fontTable.xml"/><Relationship Id="rId80"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85" Type="http://schemas.openxmlformats.org/officeDocument/2006/relationships/hyperlink" Target="http://internet.garant.ru/document/redirect/12112604/191" TargetMode="External"/><Relationship Id="rId12" Type="http://schemas.openxmlformats.org/officeDocument/2006/relationships/hyperlink" Target="http://internet.garant.ru/document/redirect/12112604/18" TargetMode="External"/><Relationship Id="rId17"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0900200/1" TargetMode="External"/><Relationship Id="rId59" Type="http://schemas.openxmlformats.org/officeDocument/2006/relationships/hyperlink" Target="http://internet.garant.ru/document/redirect/12112604/0" TargetMode="External"/><Relationship Id="rId103" Type="http://schemas.openxmlformats.org/officeDocument/2006/relationships/hyperlink" Target="http://internet.garant.ru/document/redirect/12112604/4" TargetMode="External"/><Relationship Id="rId108" Type="http://schemas.openxmlformats.org/officeDocument/2006/relationships/hyperlink" Target="http://internet.garant.ru/document/redirect/70353474/0" TargetMode="External"/><Relationship Id="rId124" Type="http://schemas.openxmlformats.org/officeDocument/2006/relationships/hyperlink" Target="http://internet.garant.ru/document/redirect/12112604/20030" TargetMode="External"/><Relationship Id="rId129" Type="http://schemas.openxmlformats.org/officeDocument/2006/relationships/hyperlink" Target="http://internet.garant.ru/document/redirect/12112604/0" TargetMode="External"/><Relationship Id="rId54" Type="http://schemas.openxmlformats.org/officeDocument/2006/relationships/hyperlink" Target="http://internet.garant.ru/document/redirect/10900200/1" TargetMode="External"/><Relationship Id="rId70" Type="http://schemas.openxmlformats.org/officeDocument/2006/relationships/hyperlink" Target="http://internet.garant.ru/document/redirect/12112604/24222" TargetMode="External"/><Relationship Id="rId75" Type="http://schemas.openxmlformats.org/officeDocument/2006/relationships/hyperlink" Target="http://internet.garant.ru/document/redirect/12112604/0" TargetMode="External"/><Relationship Id="rId91" Type="http://schemas.openxmlformats.org/officeDocument/2006/relationships/hyperlink" Target="http://internet.garant.ru/document/redirect/70353464/2" TargetMode="External"/><Relationship Id="rId96" Type="http://schemas.openxmlformats.org/officeDocument/2006/relationships/hyperlink" Target="http://internet.garant.ru/document/redirect/12112604/242" TargetMode="External"/><Relationship Id="rId1" Type="http://schemas.openxmlformats.org/officeDocument/2006/relationships/styles" Target="styles.xml"/><Relationship Id="rId6" Type="http://schemas.openxmlformats.org/officeDocument/2006/relationships/hyperlink" Target="http://internet.garant.ru/document/redirect/12112604/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103" TargetMode="External"/><Relationship Id="rId114" Type="http://schemas.openxmlformats.org/officeDocument/2006/relationships/hyperlink" Target="http://internet.garant.ru/document/redirect/12148555/4" TargetMode="External"/><Relationship Id="rId119"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20010" TargetMode="External"/><Relationship Id="rId60"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65"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81"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86" Type="http://schemas.openxmlformats.org/officeDocument/2006/relationships/hyperlink" Target="http://internet.garant.ru/document/redirect/12112604/0" TargetMode="External"/><Relationship Id="rId130" Type="http://schemas.openxmlformats.org/officeDocument/2006/relationships/hyperlink" Target="http://internet.garant.ru/document/redirect/12112604/0" TargetMode="External"/><Relationship Id="rId135" Type="http://schemas.openxmlformats.org/officeDocument/2006/relationships/theme" Target="theme/theme1.xml"/><Relationship Id="rId13" Type="http://schemas.openxmlformats.org/officeDocument/2006/relationships/hyperlink" Target="http://internet.garant.ru/document/redirect/72275618/1000" TargetMode="External"/><Relationship Id="rId18" Type="http://schemas.openxmlformats.org/officeDocument/2006/relationships/hyperlink" Target="http://internet.garant.ru/document/redirect/186367/0" TargetMode="External"/><Relationship Id="rId39" Type="http://schemas.openxmlformats.org/officeDocument/2006/relationships/hyperlink" Target="http://internet.garant.ru/document/redirect/10900200/1" TargetMode="External"/><Relationship Id="rId109" Type="http://schemas.openxmlformats.org/officeDocument/2006/relationships/hyperlink" Target="http://internet.garant.ru/document/redirect/12182695/0" TargetMode="External"/><Relationship Id="rId34"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12112604/96" TargetMode="External"/><Relationship Id="rId55" Type="http://schemas.openxmlformats.org/officeDocument/2006/relationships/hyperlink" Target="http://internet.garant.ru/document/redirect/12112604/4" TargetMode="External"/><Relationship Id="rId76"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97" Type="http://schemas.openxmlformats.org/officeDocument/2006/relationships/hyperlink" Target="http://internet.garant.ru/document/redirect/12112604/40" TargetMode="External"/><Relationship Id="rId104" Type="http://schemas.openxmlformats.org/officeDocument/2006/relationships/hyperlink" Target="http://internet.garant.ru/document/redirect/12182695/0" TargetMode="External"/><Relationship Id="rId120" Type="http://schemas.openxmlformats.org/officeDocument/2006/relationships/hyperlink" Target="http://internet.garant.ru/document/redirect/12112604/0" TargetMode="External"/><Relationship Id="rId125" Type="http://schemas.openxmlformats.org/officeDocument/2006/relationships/hyperlink" Target="http://internet.garant.ru/document/redirect/12112604/4" TargetMode="External"/><Relationship Id="rId7" Type="http://schemas.openxmlformats.org/officeDocument/2006/relationships/hyperlink" Target="http://internet.garant.ru/document/redirect/12182695/0" TargetMode="External"/><Relationship Id="rId71" Type="http://schemas.openxmlformats.org/officeDocument/2006/relationships/hyperlink" Target="http://internet.garant.ru/document/redirect/12112604/0" TargetMode="External"/><Relationship Id="rId92" Type="http://schemas.openxmlformats.org/officeDocument/2006/relationships/hyperlink" Target="http://internet.garant.ru/document/redirect/12112604/0" TargetMode="External"/><Relationship Id="rId2" Type="http://schemas.openxmlformats.org/officeDocument/2006/relationships/settings" Target="settings.xml"/><Relationship Id="rId29" Type="http://schemas.openxmlformats.org/officeDocument/2006/relationships/hyperlink" Target="http://internet.garant.ru/document/redirect/12112604/4" TargetMode="External"/><Relationship Id="rId24" Type="http://schemas.openxmlformats.org/officeDocument/2006/relationships/hyperlink" Target="http://internet.garant.ru/document/redirect/34759595/0" TargetMode="External"/><Relationship Id="rId40" Type="http://schemas.openxmlformats.org/officeDocument/2006/relationships/hyperlink" Target="http://internet.garant.ru/document/redirect/12112604/20009" TargetMode="External"/><Relationship Id="rId45" Type="http://schemas.openxmlformats.org/officeDocument/2006/relationships/hyperlink" Target="http://internet.garant.ru/document/redirect/12112604/0" TargetMode="External"/><Relationship Id="rId66" Type="http://schemas.openxmlformats.org/officeDocument/2006/relationships/hyperlink" Target="http://internet.garant.ru/document/redirect/12112604/3802" TargetMode="External"/><Relationship Id="rId87" Type="http://schemas.openxmlformats.org/officeDocument/2006/relationships/hyperlink" Target="http://internet.garant.ru/document/redirect/12112604/0" TargetMode="External"/><Relationship Id="rId110" Type="http://schemas.openxmlformats.org/officeDocument/2006/relationships/hyperlink" Target="http://internet.garant.ru/document/redirect/12125267/11" TargetMode="External"/><Relationship Id="rId115" Type="http://schemas.openxmlformats.org/officeDocument/2006/relationships/hyperlink" Target="http://internet.garant.ru/document/redirect/10102673/3" TargetMode="External"/><Relationship Id="rId131" Type="http://schemas.openxmlformats.org/officeDocument/2006/relationships/hyperlink" Target="http://internet.garant.ru/document/redirect/12112604/20030" TargetMode="External"/><Relationship Id="rId61"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82" Type="http://schemas.openxmlformats.org/officeDocument/2006/relationships/hyperlink" Target="http://internet.garant.ru/document/redirect/12112604/190" TargetMode="External"/><Relationship Id="rId19" Type="http://schemas.openxmlformats.org/officeDocument/2006/relationships/hyperlink" Target="http://internet.garant.ru/document/redirect/12182695/0" TargetMode="External"/><Relationship Id="rId14" Type="http://schemas.openxmlformats.org/officeDocument/2006/relationships/hyperlink" Target="http://internet.garant.ru/document/redirect/12112604/4" TargetMode="External"/><Relationship Id="rId30" Type="http://schemas.openxmlformats.org/officeDocument/2006/relationships/hyperlink" Target="http://internet.garant.ru/document/redirect/10164072/108131" TargetMode="External"/><Relationship Id="rId35" Type="http://schemas.openxmlformats.org/officeDocument/2006/relationships/hyperlink" Target="http://internet.garant.ru/document/redirect/12112604/0" TargetMode="External"/><Relationship Id="rId56" Type="http://schemas.openxmlformats.org/officeDocument/2006/relationships/hyperlink" Target="http://internet.garant.ru/document/redirect/10900200/1" TargetMode="External"/><Relationship Id="rId77"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100" Type="http://schemas.openxmlformats.org/officeDocument/2006/relationships/hyperlink" Target="http://internet.garant.ru/document/redirect/12112604/0" TargetMode="External"/><Relationship Id="rId105" Type="http://schemas.openxmlformats.org/officeDocument/2006/relationships/hyperlink" Target="http://internet.garant.ru/document/redirect/12112604/2671" TargetMode="External"/><Relationship Id="rId126"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document/redirect/12112604/0" TargetMode="External"/><Relationship Id="rId72" Type="http://schemas.openxmlformats.org/officeDocument/2006/relationships/hyperlink" Target="http://internet.garant.ru/document/redirect/12112604/0" TargetMode="External"/><Relationship Id="rId93" Type="http://schemas.openxmlformats.org/officeDocument/2006/relationships/hyperlink" Target="http://internet.garant.ru/document/redirect/12112604/21703" TargetMode="External"/><Relationship Id="rId98" Type="http://schemas.openxmlformats.org/officeDocument/2006/relationships/hyperlink" Target="http://internet.garant.ru/document/redirect/12112604/0" TargetMode="External"/><Relationship Id="rId121" Type="http://schemas.openxmlformats.org/officeDocument/2006/relationships/hyperlink" Target="http://internet.garant.ru/document/redirect/70353474/0" TargetMode="External"/><Relationship Id="rId3" Type="http://schemas.openxmlformats.org/officeDocument/2006/relationships/webSettings" Target="webSettings.xml"/><Relationship Id="rId25" Type="http://schemas.openxmlformats.org/officeDocument/2006/relationships/hyperlink" Target="http://internet.garant.ru/document/redirect/12112604/4" TargetMode="External"/><Relationship Id="rId46" Type="http://schemas.openxmlformats.org/officeDocument/2006/relationships/hyperlink" Target="http://internet.garant.ru/document/redirect/12112604/105" TargetMode="External"/><Relationship Id="rId67" Type="http://schemas.openxmlformats.org/officeDocument/2006/relationships/hyperlink" Target="http://internet.garant.ru/document/redirect/70353464/262" TargetMode="External"/><Relationship Id="rId116" Type="http://schemas.openxmlformats.org/officeDocument/2006/relationships/hyperlink" Target="http://internet.garant.ru/document/redirect/10164072/0" TargetMode="External"/><Relationship Id="rId20" Type="http://schemas.openxmlformats.org/officeDocument/2006/relationships/hyperlink" Target="http://internet.garant.ru/document/redirect/34759595/0" TargetMode="External"/><Relationship Id="rId41" Type="http://schemas.openxmlformats.org/officeDocument/2006/relationships/hyperlink" Target="http://internet.garant.ru/document/redirect/12112604/0" TargetMode="External"/><Relationship Id="rId62"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83" Type="http://schemas.openxmlformats.org/officeDocument/2006/relationships/hyperlink" Target="http://internet.garant.ru/document/redirect/12112604/191" TargetMode="External"/><Relationship Id="rId88" Type="http://schemas.openxmlformats.org/officeDocument/2006/relationships/hyperlink" Target="http://internet.garant.ru/document/redirect/12112604/0" TargetMode="External"/><Relationship Id="rId111" Type="http://schemas.openxmlformats.org/officeDocument/2006/relationships/hyperlink" Target="http://internet.garant.ru/document/redirect/12112604/0" TargetMode="External"/><Relationship Id="rId132" Type="http://schemas.openxmlformats.org/officeDocument/2006/relationships/hyperlink" Target="http://internet.garant.ru/document/redirect/12112604/20030" TargetMode="External"/><Relationship Id="rId15"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57" Type="http://schemas.openxmlformats.org/officeDocument/2006/relationships/hyperlink" Target="http://internet.garant.ru/document/redirect/12112604/1742" TargetMode="External"/><Relationship Id="rId106" Type="http://schemas.openxmlformats.org/officeDocument/2006/relationships/hyperlink" Target="http://internet.garant.ru/document/redirect/70353474/0" TargetMode="External"/><Relationship Id="rId127" Type="http://schemas.openxmlformats.org/officeDocument/2006/relationships/hyperlink" Target="http://internet.garant.ru/document/redirect/12112604/30622" TargetMode="External"/><Relationship Id="rId10" Type="http://schemas.openxmlformats.org/officeDocument/2006/relationships/hyperlink" Target="http://internet.garant.ru/document/redirect/34759595/0" TargetMode="External"/><Relationship Id="rId31" Type="http://schemas.openxmlformats.org/officeDocument/2006/relationships/hyperlink" Target="http://internet.garant.ru/document/redirect/12112604/0" TargetMode="External"/><Relationship Id="rId52" Type="http://schemas.openxmlformats.org/officeDocument/2006/relationships/hyperlink" Target="http://internet.garant.ru/document/redirect/10900200/1" TargetMode="External"/><Relationship Id="rId73" Type="http://schemas.openxmlformats.org/officeDocument/2006/relationships/hyperlink" Target="http://internet.garant.ru/document/redirect/12112604/78022" TargetMode="External"/><Relationship Id="rId78" Type="http://schemas.openxmlformats.org/officeDocument/2006/relationships/hyperlink" Target="http://internet.garant.ru/document/redirect/12112604/0" TargetMode="External"/><Relationship Id="rId94" Type="http://schemas.openxmlformats.org/officeDocument/2006/relationships/hyperlink" Target="http://internet.garant.ru/document/redirect/12112604/2425" TargetMode="External"/><Relationship Id="rId99" Type="http://schemas.openxmlformats.org/officeDocument/2006/relationships/hyperlink" Target="http://internet.garant.ru/document/redirect/12112604/0" TargetMode="External"/><Relationship Id="rId101" Type="http://schemas.openxmlformats.org/officeDocument/2006/relationships/hyperlink" Target="http://internet.garant.ru/document/redirect/12112604/0" TargetMode="External"/><Relationship Id="rId122" Type="http://schemas.openxmlformats.org/officeDocument/2006/relationships/hyperlink" Target="http://internet.garant.ru/document/redirect/12182695/0" TargetMode="External"/><Relationship Id="rId4" Type="http://schemas.openxmlformats.org/officeDocument/2006/relationships/hyperlink" Target="http://internet.garant.ru/document/redirect/403749010/0" TargetMode="External"/><Relationship Id="rId9" Type="http://schemas.openxmlformats.org/officeDocument/2006/relationships/hyperlink" Target="http://internet.garant.ru/document/redirect/72275618/0" TargetMode="External"/><Relationship Id="rId26" Type="http://schemas.openxmlformats.org/officeDocument/2006/relationships/hyperlink" Target="http://internet.garant.ru/document/redirect/70353474/0" TargetMode="External"/><Relationship Id="rId47" Type="http://schemas.openxmlformats.org/officeDocument/2006/relationships/hyperlink" Target="http://internet.garant.ru/document/redirect/12112604/0" TargetMode="External"/><Relationship Id="rId68" Type="http://schemas.openxmlformats.org/officeDocument/2006/relationships/hyperlink" Target="http://internet.garant.ru/document/redirect/70353464/263" TargetMode="External"/><Relationship Id="rId89" Type="http://schemas.openxmlformats.org/officeDocument/2006/relationships/hyperlink" Target="file:///C:\Users\&#1048;&#1058;&#1062;%20&#1057;&#1048;&#1041;&#1058;&#1045;&#1061;&#1053;&#1054;&#1051;&#1054;&#1044;&#1046;&#1048;\Desktop\&#1088;&#1072;&#1073;&#1086;&#1095;&#1072;&#1103;%20&#1087;&#1072;&#1087;&#1082;&#1072;\&#1055;&#1088;&#1086;&#1077;&#1082;&#1090;&#1099;%20&#1088;&#1077;&#1096;&#1077;&#1085;&#1080;&#1081;,%20&#1056;&#1077;&#1096;&#1077;&#1085;&#1080;&#1103;%20&#1080;%20&#1087;&#1086;&#1074;&#1077;&#1089;&#1090;&#1082;&#1080;%20&#1044;&#1091;&#1084;&#1099;\&#1056;&#1077;&#1096;&#1077;&#1085;&#1080;&#1103;%20&#1044;&#1091;&#1084;&#1099;%20&#1079;&#1072;%202022%20&#1075;&#1086;&#1076;\66%20&#1079;&#1072;&#1089;&#1077;&#1076;&#1072;&#1085;&#1080;&#1077;\&#1088;&#1077;&#1096;&#1077;&#1085;&#1080;&#1077;%20&#1044;&#1091;&#1084;&#1099;%20&#1086;&#1090;%2031.05.2022%20&#8470;%2066-277%20&#1044;&#1075;&#1087;.docx" TargetMode="External"/><Relationship Id="rId112" Type="http://schemas.openxmlformats.org/officeDocument/2006/relationships/hyperlink" Target="http://internet.garant.ru/document/redirect/70353464/2" TargetMode="External"/><Relationship Id="rId133" Type="http://schemas.openxmlformats.org/officeDocument/2006/relationships/hyperlink" Target="http://internet.garant.ru/document/redirect/12112604/2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18218</Words>
  <Characters>103849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2022-06-02T07:07:00Z</cp:lastPrinted>
  <dcterms:created xsi:type="dcterms:W3CDTF">2022-06-06T05:18:00Z</dcterms:created>
  <dcterms:modified xsi:type="dcterms:W3CDTF">2022-06-06T05:18:00Z</dcterms:modified>
</cp:coreProperties>
</file>