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17" w:rsidRDefault="007B4917" w:rsidP="0082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0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826AD2">
        <w:rPr>
          <w:rFonts w:ascii="Times New Roman" w:hAnsi="Times New Roman" w:cs="Times New Roman"/>
          <w:b/>
          <w:sz w:val="28"/>
          <w:szCs w:val="28"/>
        </w:rPr>
        <w:t>проведения продажи муниципального имущества</w:t>
      </w:r>
      <w:r w:rsidR="00833CCF">
        <w:rPr>
          <w:rFonts w:ascii="Times New Roman" w:hAnsi="Times New Roman" w:cs="Times New Roman"/>
          <w:b/>
          <w:sz w:val="28"/>
          <w:szCs w:val="28"/>
        </w:rPr>
        <w:t xml:space="preserve"> без объявления цены</w:t>
      </w:r>
      <w:r w:rsidR="00826AD2">
        <w:rPr>
          <w:rFonts w:ascii="Times New Roman" w:hAnsi="Times New Roman" w:cs="Times New Roman"/>
          <w:b/>
          <w:sz w:val="28"/>
          <w:szCs w:val="28"/>
        </w:rPr>
        <w:t>, находящегося в муниципальной собственности Марковского муниципального образования в электронной форме</w:t>
      </w:r>
    </w:p>
    <w:p w:rsidR="00CB7309" w:rsidRPr="007B4917" w:rsidRDefault="00CB7309" w:rsidP="00CB7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17" w:rsidRPr="007B4917" w:rsidRDefault="007B4917" w:rsidP="007B4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17">
        <w:rPr>
          <w:rFonts w:ascii="Times New Roman" w:hAnsi="Times New Roman" w:cs="Times New Roman"/>
          <w:sz w:val="28"/>
          <w:szCs w:val="28"/>
        </w:rPr>
        <w:t xml:space="preserve">Администрация Марковского муниципального образования – Администрация городского поселения сообщает о </w:t>
      </w:r>
      <w:r w:rsidR="00826AD2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826AD2" w:rsidRPr="00826AD2">
        <w:rPr>
          <w:rFonts w:ascii="Times New Roman" w:hAnsi="Times New Roman" w:cs="Times New Roman"/>
          <w:sz w:val="28"/>
          <w:szCs w:val="28"/>
        </w:rPr>
        <w:t>продажи муниципального имущества, находящегося в муниципальной собственности Марковского муниципального образования в электронной форме</w:t>
      </w:r>
      <w:r w:rsidR="00CB7309">
        <w:rPr>
          <w:rFonts w:ascii="Times New Roman" w:hAnsi="Times New Roman" w:cs="Times New Roman"/>
          <w:sz w:val="28"/>
          <w:szCs w:val="28"/>
        </w:rPr>
        <w:t xml:space="preserve"> </w:t>
      </w:r>
      <w:r w:rsidRPr="007B4917">
        <w:rPr>
          <w:rFonts w:ascii="Times New Roman" w:hAnsi="Times New Roman" w:cs="Times New Roman"/>
          <w:sz w:val="28"/>
          <w:szCs w:val="28"/>
        </w:rPr>
        <w:t>(постановлени</w:t>
      </w:r>
      <w:r w:rsidR="00826AD2">
        <w:rPr>
          <w:rFonts w:ascii="Times New Roman" w:hAnsi="Times New Roman" w:cs="Times New Roman"/>
          <w:sz w:val="28"/>
          <w:szCs w:val="28"/>
        </w:rPr>
        <w:t>я</w:t>
      </w:r>
      <w:r w:rsidRPr="007B4917">
        <w:rPr>
          <w:rFonts w:ascii="Times New Roman" w:hAnsi="Times New Roman" w:cs="Times New Roman"/>
          <w:sz w:val="28"/>
          <w:szCs w:val="28"/>
        </w:rPr>
        <w:t xml:space="preserve"> </w:t>
      </w:r>
      <w:r w:rsidR="009B0A07">
        <w:rPr>
          <w:rFonts w:ascii="Times New Roman" w:hAnsi="Times New Roman" w:cs="Times New Roman"/>
          <w:sz w:val="28"/>
          <w:szCs w:val="28"/>
        </w:rPr>
        <w:t>а</w:t>
      </w:r>
      <w:r w:rsidRPr="007B4917">
        <w:rPr>
          <w:rFonts w:ascii="Times New Roman" w:hAnsi="Times New Roman" w:cs="Times New Roman"/>
          <w:sz w:val="28"/>
          <w:szCs w:val="28"/>
        </w:rPr>
        <w:t xml:space="preserve">дминистрации Марковского муниципального образования от </w:t>
      </w:r>
      <w:r w:rsidR="00833CCF">
        <w:rPr>
          <w:rFonts w:ascii="Times New Roman" w:hAnsi="Times New Roman" w:cs="Times New Roman"/>
          <w:sz w:val="28"/>
          <w:szCs w:val="28"/>
        </w:rPr>
        <w:t>12</w:t>
      </w:r>
      <w:r w:rsidRPr="007B4917">
        <w:rPr>
          <w:rFonts w:ascii="Times New Roman" w:hAnsi="Times New Roman" w:cs="Times New Roman"/>
          <w:sz w:val="28"/>
          <w:szCs w:val="28"/>
        </w:rPr>
        <w:t xml:space="preserve"> </w:t>
      </w:r>
      <w:r w:rsidR="00833CC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7B4917">
        <w:rPr>
          <w:rFonts w:ascii="Times New Roman" w:hAnsi="Times New Roman" w:cs="Times New Roman"/>
          <w:sz w:val="28"/>
          <w:szCs w:val="28"/>
        </w:rPr>
        <w:t>20</w:t>
      </w:r>
      <w:r w:rsidR="00CB7309">
        <w:rPr>
          <w:rFonts w:ascii="Times New Roman" w:hAnsi="Times New Roman" w:cs="Times New Roman"/>
          <w:sz w:val="28"/>
          <w:szCs w:val="28"/>
        </w:rPr>
        <w:t>20</w:t>
      </w:r>
      <w:r w:rsidRPr="007B49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3CCF">
        <w:rPr>
          <w:rFonts w:ascii="Times New Roman" w:hAnsi="Times New Roman" w:cs="Times New Roman"/>
          <w:sz w:val="28"/>
          <w:szCs w:val="28"/>
        </w:rPr>
        <w:t>104</w:t>
      </w:r>
      <w:r w:rsidR="007B6F32">
        <w:rPr>
          <w:rFonts w:ascii="Times New Roman" w:hAnsi="Times New Roman" w:cs="Times New Roman"/>
          <w:sz w:val="28"/>
          <w:szCs w:val="28"/>
        </w:rPr>
        <w:t>6</w:t>
      </w:r>
      <w:r w:rsidR="00833CCF">
        <w:rPr>
          <w:rFonts w:ascii="Times New Roman" w:hAnsi="Times New Roman" w:cs="Times New Roman"/>
          <w:sz w:val="28"/>
          <w:szCs w:val="28"/>
        </w:rPr>
        <w:t xml:space="preserve"> </w:t>
      </w:r>
      <w:r w:rsidR="00CB7309">
        <w:rPr>
          <w:rFonts w:ascii="Times New Roman" w:hAnsi="Times New Roman" w:cs="Times New Roman"/>
          <w:sz w:val="28"/>
          <w:szCs w:val="28"/>
        </w:rPr>
        <w:t xml:space="preserve">«Об </w:t>
      </w:r>
      <w:r w:rsidR="00826AD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B7309">
        <w:rPr>
          <w:rFonts w:ascii="Times New Roman" w:hAnsi="Times New Roman" w:cs="Times New Roman"/>
          <w:sz w:val="28"/>
          <w:szCs w:val="28"/>
        </w:rPr>
        <w:t>услови</w:t>
      </w:r>
      <w:r w:rsidR="00826AD2">
        <w:rPr>
          <w:rFonts w:ascii="Times New Roman" w:hAnsi="Times New Roman" w:cs="Times New Roman"/>
          <w:sz w:val="28"/>
          <w:szCs w:val="28"/>
        </w:rPr>
        <w:t>й</w:t>
      </w:r>
      <w:r w:rsidR="00CB7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309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833C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833CCF">
        <w:rPr>
          <w:rFonts w:ascii="Times New Roman" w:hAnsi="Times New Roman" w:cs="Times New Roman"/>
          <w:sz w:val="28"/>
          <w:szCs w:val="28"/>
        </w:rPr>
        <w:t xml:space="preserve"> имущества»</w:t>
      </w:r>
      <w:r w:rsidR="00826AD2">
        <w:rPr>
          <w:rFonts w:ascii="Times New Roman" w:hAnsi="Times New Roman" w:cs="Times New Roman"/>
          <w:sz w:val="28"/>
          <w:szCs w:val="28"/>
        </w:rPr>
        <w:t>).</w:t>
      </w:r>
    </w:p>
    <w:p w:rsidR="007B4917" w:rsidRPr="007B4917" w:rsidRDefault="00CB7309" w:rsidP="007B4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="007B4917" w:rsidRPr="007B4917">
        <w:rPr>
          <w:rFonts w:ascii="Times New Roman" w:hAnsi="Times New Roman" w:cs="Times New Roman"/>
          <w:sz w:val="28"/>
          <w:szCs w:val="28"/>
        </w:rPr>
        <w:t>– Администрация Марковского муниципального образования.</w:t>
      </w:r>
    </w:p>
    <w:p w:rsidR="00826AD2" w:rsidRDefault="00826AD2" w:rsidP="0082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AD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3CCF">
        <w:rPr>
          <w:rFonts w:ascii="Times New Roman" w:hAnsi="Times New Roman" w:cs="Times New Roman"/>
          <w:sz w:val="28"/>
          <w:szCs w:val="28"/>
        </w:rPr>
        <w:t xml:space="preserve">продажи без объявления цены </w:t>
      </w:r>
      <w:r w:rsidRPr="00826AD2">
        <w:rPr>
          <w:rFonts w:ascii="Times New Roman" w:hAnsi="Times New Roman" w:cs="Times New Roman"/>
          <w:sz w:val="28"/>
          <w:szCs w:val="28"/>
        </w:rPr>
        <w:t xml:space="preserve">в электронной форме: проведение продажи муниципального имущества </w:t>
      </w:r>
      <w:r w:rsidR="00833CCF">
        <w:rPr>
          <w:rFonts w:ascii="Times New Roman" w:hAnsi="Times New Roman" w:cs="Times New Roman"/>
          <w:sz w:val="28"/>
          <w:szCs w:val="28"/>
        </w:rPr>
        <w:t>без объявления цены</w:t>
      </w:r>
      <w:r w:rsidRPr="00826AD2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826AD2" w:rsidRPr="00826AD2" w:rsidRDefault="00826AD2" w:rsidP="0082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AD2" w:rsidRDefault="00CB7309" w:rsidP="0082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09">
        <w:rPr>
          <w:rFonts w:ascii="Times New Roman" w:hAnsi="Times New Roman" w:cs="Times New Roman"/>
          <w:sz w:val="28"/>
          <w:szCs w:val="28"/>
        </w:rPr>
        <w:tab/>
      </w:r>
      <w:r w:rsidR="00826AD2" w:rsidRPr="00826AD2">
        <w:rPr>
          <w:rFonts w:ascii="Times New Roman" w:hAnsi="Times New Roman" w:cs="Times New Roman"/>
          <w:b/>
          <w:sz w:val="28"/>
          <w:szCs w:val="28"/>
        </w:rPr>
        <w:t xml:space="preserve">Лоты </w:t>
      </w:r>
      <w:r w:rsidR="00833CCF">
        <w:rPr>
          <w:rFonts w:ascii="Times New Roman" w:hAnsi="Times New Roman" w:cs="Times New Roman"/>
          <w:b/>
          <w:sz w:val="28"/>
          <w:szCs w:val="28"/>
        </w:rPr>
        <w:t>продажи без объявления цены</w:t>
      </w:r>
      <w:r w:rsidR="00826AD2" w:rsidRPr="00826AD2">
        <w:rPr>
          <w:rFonts w:ascii="Times New Roman" w:hAnsi="Times New Roman" w:cs="Times New Roman"/>
          <w:b/>
          <w:sz w:val="28"/>
          <w:szCs w:val="28"/>
        </w:rPr>
        <w:t>:</w:t>
      </w:r>
    </w:p>
    <w:p w:rsidR="007B6F32" w:rsidRPr="007B6F32" w:rsidRDefault="00833CCF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6F32"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сооружение электроэнергетики (КТПН-630/10/0,4 </w:t>
      </w:r>
      <w:proofErr w:type="spellStart"/>
      <w:r w:rsidR="007B6F32"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</w:t>
      </w:r>
      <w:proofErr w:type="spellEnd"/>
      <w:r w:rsidR="007B6F32"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 </w:t>
      </w:r>
      <w:proofErr w:type="spellStart"/>
      <w:r w:rsidR="007B6F32"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r w:rsidR="007B6F32"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ВЛ-0,4 </w:t>
      </w:r>
      <w:proofErr w:type="spellStart"/>
      <w:r w:rsidR="007B6F32"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7B6F32"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ВЛ-10 </w:t>
      </w:r>
      <w:proofErr w:type="spellStart"/>
      <w:r w:rsidR="007B6F32"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="007B6F32"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протяженностью 2142 м., площадь застройки 6,8 кв. м. с кадастровым номером 38:06:010105:5180, расположенное по адресу: Российская Федерация, Иркутская область, Иркутский район, р. п. Маркова, в районе улиц Нагорная, Трактовая; </w:t>
      </w:r>
    </w:p>
    <w:p w:rsidR="007B6F32" w:rsidRPr="007B6F32" w:rsidRDefault="007B6F32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земельный участок площадью 1 кв. м. с кадастровым номером 38:06:010105:5736, расположенный по адресу: Иркутская область, Иркутский район, р. п. Маркова, ул. Нагорная;</w:t>
      </w:r>
    </w:p>
    <w:p w:rsidR="007B6F32" w:rsidRPr="007B6F32" w:rsidRDefault="007B6F32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земельный участок площадью 1 кв. м. с кадастровым номером 38:06:010105:5733, расположенный по адресу: Иркутская область, Иркутский район, р. п. Маркова, пер. Средний;</w:t>
      </w:r>
    </w:p>
    <w:p w:rsidR="007B6F32" w:rsidRPr="007B6F32" w:rsidRDefault="007B6F32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земельный участок площадью 3 кв. м. с кадастровым номером 38:06:010105:5732, расположенный по адресу: Иркутская область, Иркутский район, р. п. Маркова, ул. Средняя;</w:t>
      </w:r>
    </w:p>
    <w:p w:rsidR="007B6F32" w:rsidRPr="007B6F32" w:rsidRDefault="007B6F32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земельный участок площадью 1 кв. м. с кадастровым номером 38:06:010105:5734, расположенный по адресу: Иркутская область, Иркутский район, р. п. Маркова, ул. Родниковая;</w:t>
      </w:r>
    </w:p>
    <w:p w:rsidR="007B6F32" w:rsidRPr="007B6F32" w:rsidRDefault="007B6F32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земельный участок площадью 1 кв. м. с кадастровым номером 38:06:010105:5741, расположенный по адресу: Иркутская область, Иркутский район, р. п. Маркова, пер. 3-й Сосновый;</w:t>
      </w:r>
    </w:p>
    <w:p w:rsidR="007B6F32" w:rsidRPr="007B6F32" w:rsidRDefault="007B6F32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земельный участок площадью 2 кв. м. с кадастровым номером 38:06:010105:5731, расположенный по адресу: Иркутская область, Иркутский район, р. п. Маркова, ул. Напольная;</w:t>
      </w:r>
    </w:p>
    <w:p w:rsidR="007B6F32" w:rsidRPr="007B6F32" w:rsidRDefault="007B6F32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земельный участок площадью 2 кв. м. с кадастровым номером 38:06:010105:5735, расположенный по адресу: Иркутская область, Иркутский район, р. п. Маркова, ул. Сосновая;</w:t>
      </w:r>
    </w:p>
    <w:p w:rsidR="007B6F32" w:rsidRPr="007B6F32" w:rsidRDefault="007B6F32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земельный участок площадью 1 кв. м. с кадастровым номером 38:06:010105:5751, расположенный по адресу: Российская Федерация, Иркутская область, Иркутский район, р. п. Маркова, ул. Сосновая;</w:t>
      </w:r>
    </w:p>
    <w:p w:rsidR="007B6F32" w:rsidRPr="007B6F32" w:rsidRDefault="007B6F32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земельный участок площадью 5 кв. м. с кадастровым номером 38:06:010105:5756, расположенный по адресу: Российская Федерация, Иркутская область, Иркутский район, р. п. Маркова, ул. Трактовая;</w:t>
      </w:r>
    </w:p>
    <w:p w:rsidR="007B6F32" w:rsidRPr="007B6F32" w:rsidRDefault="007B6F32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земельный участок площадью 7 кв. м. с кадастровым номером 38:06:010105:5757, расположенный по адресу: Российская Федерация, Иркутская область, Иркутский район, р. п. Маркова, ул. Трактовая; </w:t>
      </w:r>
    </w:p>
    <w:p w:rsidR="007B6F32" w:rsidRPr="007B6F32" w:rsidRDefault="007B6F32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земельный участок площадью 6 кв. м. с кадастровым номером 38:06:010105:5758, расположенный по адресу: Российская Федерация, Иркутская область, Иркутский район, р. п. Маркова, ул. Трактовая;</w:t>
      </w:r>
    </w:p>
    <w:p w:rsidR="007B6F32" w:rsidRPr="007B6F32" w:rsidRDefault="007B6F32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земельный участок площадью 1 кв. м. с кадастровым номером 38:06:010105:5759, расположенный по адресу: Российская Федерация, Иркутская область, Иркутский район, р. п. Маркова, ул. Трактовая;</w:t>
      </w:r>
    </w:p>
    <w:p w:rsidR="007B6F32" w:rsidRPr="007B6F32" w:rsidRDefault="007B6F32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земельный участок площадью 1 кв. м. с кадастровым номером 38:06:010105:5763, расположенный по адресу: Российская Федерация, Иркутская область, Иркутский район, р. п. Маркова, ул. Трактовая;</w:t>
      </w:r>
    </w:p>
    <w:p w:rsidR="007B6F32" w:rsidRPr="007B6F32" w:rsidRDefault="007B6F32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земельный участок площадью 1 кв. м. с кадастровым номером 38:06:010105:5768, расположенный по адресу: Российская Федерация, Иркутская область, Иркутский район, р. п. Маркова.</w:t>
      </w:r>
    </w:p>
    <w:p w:rsidR="006C7712" w:rsidRDefault="006C7712" w:rsidP="007B6F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CCF" w:rsidRDefault="006C7712" w:rsidP="00833C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3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Продажа без объявления 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электронной форме признана</w:t>
      </w:r>
      <w:r w:rsidR="007B6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состоявшейся. Итоговая цена 1 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00 000,00 рублей (один миллион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рублей) 00 копеек.</w:t>
      </w:r>
    </w:p>
    <w:p w:rsidR="006C7712" w:rsidRDefault="006C7712" w:rsidP="00833C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CCF" w:rsidRPr="00833CCF" w:rsidRDefault="00833CCF" w:rsidP="00833C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33CCF" w:rsidRDefault="00833CCF" w:rsidP="0082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1C0" w:rsidRPr="00096DD3" w:rsidRDefault="00B711C0" w:rsidP="0082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917" w:rsidRPr="00826AD2" w:rsidRDefault="007B4917" w:rsidP="00826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4917" w:rsidRPr="0082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17"/>
    <w:rsid w:val="00037014"/>
    <w:rsid w:val="00096DD3"/>
    <w:rsid w:val="00151DDD"/>
    <w:rsid w:val="002301ED"/>
    <w:rsid w:val="006C7712"/>
    <w:rsid w:val="007B4917"/>
    <w:rsid w:val="007B6F32"/>
    <w:rsid w:val="00826AD2"/>
    <w:rsid w:val="00833CCF"/>
    <w:rsid w:val="009B0A07"/>
    <w:rsid w:val="00B711C0"/>
    <w:rsid w:val="00CB7309"/>
    <w:rsid w:val="00DE633F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8A0D-6552-4BD9-82D9-D35171C9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2020-06-30T01:39:00Z</cp:lastPrinted>
  <dcterms:created xsi:type="dcterms:W3CDTF">2021-09-09T03:54:00Z</dcterms:created>
  <dcterms:modified xsi:type="dcterms:W3CDTF">2021-09-09T05:48:00Z</dcterms:modified>
</cp:coreProperties>
</file>