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Уважаемые </w:t>
      </w:r>
      <w:r w:rsidR="00AB107E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Марковского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AB107E" w:rsidRDefault="00AB107E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A43" w:rsidRDefault="00AB107E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Доводим</w:t>
      </w:r>
      <w:r w:rsidR="00607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 сведения информацию, о том</w:t>
      </w:r>
      <w:r w:rsidR="00607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служба ветеринарии Иркутской области в целях развития конкурентной среды, увеличения численности приютов, соответствующих ветеринарным требованиям законодательства, привлечения некоммерческих организаций в деятельность по обращению с животными, повышения качества предоставляемых услуг, осуществляет прием документов для участия в конкурсе на право получения грантов в форме субсидий социально ориентированным </w:t>
      </w:r>
      <w:r w:rsidR="00607A43" w:rsidRPr="00AB107E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некоммерческим организациям</w:t>
      </w:r>
      <w:r w:rsidR="00607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в области обращения с животными регламентируется:</w:t>
      </w:r>
    </w:p>
    <w:p w:rsidR="00607A43" w:rsidRPr="00AB107E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27 декабря </w:t>
      </w:r>
      <w:r w:rsidRPr="00AB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</w:t>
      </w:r>
      <w:r w:rsidRPr="00AB107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Ш </w:t>
      </w:r>
      <w:r w:rsidRPr="00AB107E">
        <w:rPr>
          <w:rFonts w:ascii="Times New Roman" w:eastAsia="Times New Roman" w:hAnsi="Times New Roman" w:cs="Times New Roman"/>
          <w:color w:val="000000"/>
          <w:sz w:val="24"/>
          <w:szCs w:val="24"/>
        </w:rPr>
        <w:t>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службы ветеринарии Иркутской области от 24 августа 2020 № 53-спр «Об утверждении Порядка осуществления деятельности по обращению с животными без владельцев на территории Иркутской области».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службы ветеринарии Иркутской области от 24 августа 2020 № 54-спр «Об утверждении Порядка организации деятельности приютов для животных и норм содержания животных в них».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предоставления грантов из областного бюджета определен постановлением Правительства Иркутской области от 30 июля 2021 года № 529-пп (в ред. пост. Правительства Иркутской области от 4 марта 2022 года № 159-п.п).</w:t>
      </w:r>
    </w:p>
    <w:p w:rsidR="00AB107E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Гранты</w:t>
      </w:r>
      <w:r w:rsidR="00AB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предоставляются   в   целях финансового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  затрат   на</w:t>
      </w:r>
      <w:r w:rsidR="00AB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приютов по следующим направлениям: 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</w:t>
      </w:r>
      <w:r w:rsidR="00AB107E" w:rsidRPr="00AB107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07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приобретение: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модульных</w:t>
      </w:r>
      <w:r w:rsidR="00AB1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зданий (включая транспортные,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огрузочно-разгрузочные и пуско-наладочные работы, а также работы по монтажу оборудования и техники); ветеринарного оборудования;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оборудования для хранения и утилизации биологических отходов (морозильные камеры (холодильники), контейнеры,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инсинер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крематоры);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транспорта (автомашин), прицепов к транспортным средствам (автомашинам) для перевозки животных: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специализированного оборудования для отлова и содержания животных;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производственными помещениями (включая приобретение строительных материалов, транспортные расходы): строительство (ремонт) вольеров для содержания животных, ветеринарного блока (пункта), складов, ограждений;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электроснабжением: возведение (ремонт, монтаж, замена) линий электропередач, электросетей, приобретение трансформаторных подстанций, технологического оборудования, комплектующих изделий. материалов (включая транспортные расходы);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водоснабжением: бурение и обустройство скважин, приобретение (строительство) насосных станций (насосов), строительство (ремонт, монтаж, замена) водоводов, водопроводов, приобретение технологического оборудования, комплектующих изделий, материалов (включая транспортные расходы).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размер гранта в расчете на одного победител</w:t>
      </w:r>
      <w:r w:rsidR="00AB107E">
        <w:rPr>
          <w:rFonts w:ascii="Times New Roman" w:eastAsia="Times New Roman" w:hAnsi="Times New Roman" w:cs="Times New Roman"/>
          <w:color w:val="000000"/>
          <w:sz w:val="24"/>
          <w:szCs w:val="24"/>
        </w:rPr>
        <w:t>я конкурса не может превышать 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млн рублей.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принимаются с 14 марта по 13 апреля 2022 года, включительно, в службе ветеринарии Иркутской области лично либо через организации почтовой связи по адресу: 664007, г. Иркутск, ул. 1-Красноказачья, д. 10, с 08.00 до 12.00 часов и с 13.00 до 17.00 часов (кроме субботы, воскресенья).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подробными условиями конкурса, перечнем необходимых документов, критериями оценки заявок можно на официальном сайте службы ветеринарии Иркутской области по адресу: </w:t>
      </w:r>
      <w:hyperlink r:id="rId4" w:history="1">
        <w:r w:rsidRPr="00AB10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AB10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AB10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Irkobl</w:t>
        </w:r>
        <w:proofErr w:type="spellEnd"/>
        <w:r w:rsidRPr="00AB10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B10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AB10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/</w:t>
        </w:r>
        <w:r w:rsidRPr="00AB10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sites</w:t>
        </w:r>
        <w:r w:rsidRPr="00AB10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/</w:t>
        </w:r>
        <w:r w:rsidRPr="00AB10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vet</w:t>
        </w:r>
        <w:r w:rsidRPr="00AB10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AB10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brodiagi</w:t>
        </w:r>
        <w:proofErr w:type="spellEnd"/>
        <w:r w:rsidRPr="00AB10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AB1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07A43" w:rsidRDefault="00607A43" w:rsidP="00AB1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проинформировать социально ориентированные некоммерческие организации, осуществляющие деятельность по обращению с животными без владельцев на территории муниципального образования, о проведении конкурса, а также оказать им содействие в подготовке документов, необходимых для участия в конкурсном отборе.</w:t>
      </w:r>
    </w:p>
    <w:p w:rsidR="00607A43" w:rsidRDefault="00607A43" w:rsidP="00AB107E">
      <w:pPr>
        <w:ind w:firstLine="709"/>
      </w:pPr>
    </w:p>
    <w:sectPr w:rsidR="00607A43" w:rsidSect="00607A43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43"/>
    <w:rsid w:val="00093CFB"/>
    <w:rsid w:val="00607A43"/>
    <w:rsid w:val="00974C6A"/>
    <w:rsid w:val="00A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6932-1EC6-4ED1-88C5-03586318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vet/brodia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3353</Characters>
  <Application>Microsoft Office Word</Application>
  <DocSecurity>0</DocSecurity>
  <Lines>27</Lines>
  <Paragraphs>7</Paragraphs>
  <ScaleCrop>false</ScaleCrop>
  <Company>DNS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Сергеевна</dc:creator>
  <cp:keywords/>
  <dc:description/>
  <cp:lastModifiedBy>admin</cp:lastModifiedBy>
  <cp:revision>2</cp:revision>
  <dcterms:created xsi:type="dcterms:W3CDTF">2022-03-17T08:02:00Z</dcterms:created>
  <dcterms:modified xsi:type="dcterms:W3CDTF">2022-03-17T09:11:00Z</dcterms:modified>
</cp:coreProperties>
</file>