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40" w:rsidRDefault="002C5506" w:rsidP="002C5506">
      <w:pPr>
        <w:jc w:val="center"/>
      </w:pPr>
      <w:r w:rsidRPr="002C5506">
        <w:t xml:space="preserve">ИЗВЕЩЕНИЕ </w:t>
      </w:r>
    </w:p>
    <w:p w:rsidR="00BE1ABA" w:rsidRDefault="005D1B40" w:rsidP="00BE1ABA">
      <w:pPr>
        <w:jc w:val="both"/>
      </w:pPr>
      <w:r>
        <w:t xml:space="preserve">о предоставлении земельного участка под </w:t>
      </w:r>
      <w:r w:rsidR="00EC4897">
        <w:t>малоэтажную жилую застройку</w:t>
      </w:r>
      <w:r w:rsidR="00BE1ABA">
        <w:t xml:space="preserve"> (индивидуальное жилищное строительство; размещение дачных домов и садовых домов)</w:t>
      </w:r>
    </w:p>
    <w:p w:rsidR="005D1B40" w:rsidRDefault="005D1B40" w:rsidP="00EC4897">
      <w:pPr>
        <w:jc w:val="center"/>
      </w:pPr>
    </w:p>
    <w:p w:rsidR="00EC4897" w:rsidRDefault="00EC4897" w:rsidP="00EC4897">
      <w:pPr>
        <w:jc w:val="center"/>
      </w:pPr>
    </w:p>
    <w:p w:rsidR="005D1B40" w:rsidRDefault="005D1B40" w:rsidP="005D1B40">
      <w:pPr>
        <w:jc w:val="both"/>
      </w:pPr>
      <w:r>
        <w:t xml:space="preserve">     </w:t>
      </w:r>
      <w:r w:rsidRPr="005D1B40">
        <w:t xml:space="preserve">Администрация Марковского муниципального образования извещает о </w:t>
      </w:r>
      <w:r>
        <w:t xml:space="preserve">предоставлении земельного участка </w:t>
      </w:r>
      <w:r w:rsidRPr="005D1B40">
        <w:t xml:space="preserve">под </w:t>
      </w:r>
      <w:r w:rsidR="00EC4897">
        <w:t>малоэтажную жилую застройку (индивидуальное жилищное строительство; размещение дачных домов и садовых домов).</w:t>
      </w:r>
    </w:p>
    <w:p w:rsidR="005D1B40" w:rsidRPr="005D1B40" w:rsidRDefault="005D1B40" w:rsidP="005D1B40">
      <w:pPr>
        <w:jc w:val="both"/>
      </w:pPr>
      <w:r>
        <w:t xml:space="preserve">     Граждане, заинтересованные в предоставлении земельного участка под </w:t>
      </w:r>
      <w:r w:rsidR="00EC4897">
        <w:t xml:space="preserve">малоэтажную жилую застройку (индивидуальное жилищное строительство; размещение дачных домов и садовых домов) </w:t>
      </w:r>
      <w:r>
        <w:t>в течени</w:t>
      </w:r>
      <w:r w:rsidR="00BE1ABA">
        <w:t>е</w:t>
      </w:r>
      <w:r>
        <w:t xml:space="preserve"> 30 дней со дня опубликования </w:t>
      </w:r>
      <w:proofErr w:type="gramStart"/>
      <w:r>
        <w:t xml:space="preserve">извещения </w:t>
      </w:r>
      <w:r w:rsidR="00425B60">
        <w:t xml:space="preserve"> могут</w:t>
      </w:r>
      <w:proofErr w:type="gramEnd"/>
      <w:r w:rsidR="00425B60">
        <w:t xml:space="preserve"> </w:t>
      </w:r>
      <w:r>
        <w:t xml:space="preserve">подать заявление о намерении участвовать в аукционе по продаже земельного участка.  </w:t>
      </w:r>
    </w:p>
    <w:p w:rsidR="00777EDC" w:rsidRPr="00777EDC" w:rsidRDefault="00777EDC" w:rsidP="00777EDC">
      <w:pPr>
        <w:jc w:val="both"/>
        <w:rPr>
          <w:b/>
        </w:rPr>
      </w:pPr>
      <w:r>
        <w:rPr>
          <w:b/>
        </w:rPr>
        <w:t xml:space="preserve">     </w:t>
      </w:r>
      <w:r w:rsidRPr="00777EDC">
        <w:rPr>
          <w:b/>
        </w:rPr>
        <w:t>Порядок приема заявок, адрес места приема заявок, даты и время начала и окончания приема заявок на участие в аукционе:</w:t>
      </w:r>
    </w:p>
    <w:p w:rsidR="00777EDC" w:rsidRPr="00777EDC" w:rsidRDefault="00777EDC" w:rsidP="00777EDC">
      <w:pPr>
        <w:jc w:val="both"/>
      </w:pPr>
      <w:r w:rsidRPr="00777EDC">
        <w:t>Один заявитель имеет право подать только одну заявку на участие в аукционе.</w:t>
      </w:r>
    </w:p>
    <w:p w:rsidR="00777EDC" w:rsidRPr="00777EDC" w:rsidRDefault="00777EDC" w:rsidP="00777EDC">
      <w:pPr>
        <w:jc w:val="both"/>
      </w:pPr>
      <w:r w:rsidRPr="00777EDC">
        <w:t>Заявки подаются путем вручения их организатору аукциона по месту приема заявок.</w:t>
      </w:r>
    </w:p>
    <w:p w:rsidR="00777EDC" w:rsidRPr="00777EDC" w:rsidRDefault="00777EDC" w:rsidP="00777EDC">
      <w:pPr>
        <w:jc w:val="both"/>
      </w:pPr>
      <w:r w:rsidRPr="00777ED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77EDC" w:rsidRPr="00777EDC" w:rsidRDefault="00777EDC" w:rsidP="00777EDC">
      <w:pPr>
        <w:jc w:val="both"/>
      </w:pPr>
      <w:r w:rsidRPr="00777EDC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77EDC" w:rsidRPr="00777EDC" w:rsidRDefault="00777EDC" w:rsidP="00777EDC">
      <w:pPr>
        <w:jc w:val="both"/>
      </w:pPr>
      <w:r w:rsidRPr="00777EDC">
        <w:t>Заявки подаются и принимаются одновременно с полным комплектом требуемых для участия в аукционе документов.</w:t>
      </w:r>
    </w:p>
    <w:p w:rsidR="00777EDC" w:rsidRPr="00777EDC" w:rsidRDefault="00777EDC" w:rsidP="00777EDC">
      <w:pPr>
        <w:jc w:val="both"/>
      </w:pPr>
      <w:r>
        <w:t xml:space="preserve">  Заявка на участие в аукционе:</w:t>
      </w:r>
      <w:r w:rsidRPr="00777EDC">
        <w:t xml:space="preserve"> </w:t>
      </w:r>
    </w:p>
    <w:p w:rsidR="00777EDC" w:rsidRPr="00777EDC" w:rsidRDefault="00777EDC" w:rsidP="00777EDC">
      <w:pPr>
        <w:jc w:val="both"/>
      </w:pPr>
      <w:r w:rsidRPr="00777EDC"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7EDC" w:rsidRPr="00777EDC" w:rsidRDefault="00777EDC" w:rsidP="00777EDC">
      <w:pPr>
        <w:jc w:val="both"/>
      </w:pPr>
      <w:r w:rsidRPr="00777EDC">
        <w:t>Организатор аукциона ведет протокол рассмотрения заявок на участие в аукционе. Протокол рассмотрения заявок должен содержать сведения о заявителях, допущенных</w:t>
      </w:r>
      <w:r>
        <w:t xml:space="preserve"> </w:t>
      </w:r>
      <w:r w:rsidRPr="00777EDC">
        <w:t>к участию в аукционе и признанных участниками аукциона, о датах подачи заявок, о внесенных в качестве обеспечения заявки денежных средствах, если решением о проведении аукциона установлено требование об обеспечении заявки на участие в аукционе,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"Интернет".</w:t>
      </w:r>
    </w:p>
    <w:p w:rsidR="00777EDC" w:rsidRPr="00777EDC" w:rsidRDefault="00777EDC" w:rsidP="00777EDC">
      <w:pPr>
        <w:jc w:val="both"/>
      </w:pPr>
      <w:r w:rsidRPr="00777EDC">
        <w:t xml:space="preserve">          Заявки на участие в аукционе принимаются со дня опубликования извещения и по </w:t>
      </w:r>
      <w:r w:rsidR="00BE1ABA">
        <w:t>1</w:t>
      </w:r>
      <w:r w:rsidR="00295B1F">
        <w:t>8</w:t>
      </w:r>
      <w:bookmarkStart w:id="0" w:name="_GoBack"/>
      <w:bookmarkEnd w:id="0"/>
      <w:r w:rsidR="00BE1ABA">
        <w:t xml:space="preserve"> </w:t>
      </w:r>
      <w:proofErr w:type="gramStart"/>
      <w:r w:rsidR="00BE1ABA">
        <w:t>декабря</w:t>
      </w:r>
      <w:r w:rsidR="00FC6152">
        <w:t xml:space="preserve"> </w:t>
      </w:r>
      <w:r w:rsidR="0090486A">
        <w:t xml:space="preserve"> </w:t>
      </w:r>
      <w:r w:rsidRPr="00777EDC">
        <w:t>2015</w:t>
      </w:r>
      <w:proofErr w:type="gramEnd"/>
      <w:r w:rsidRPr="00777EDC">
        <w:t xml:space="preserve"> г., с 10:00 до 17:00 в рабочие дни (перерыв с 1</w:t>
      </w:r>
      <w:r w:rsidR="0090486A">
        <w:t>2</w:t>
      </w:r>
      <w:r w:rsidRPr="00777EDC">
        <w:t>:00 до 1</w:t>
      </w:r>
      <w:r w:rsidR="0090486A">
        <w:t xml:space="preserve">3:00) по адресу: </w:t>
      </w:r>
      <w:r w:rsidRPr="00777EDC">
        <w:t>664528</w:t>
      </w:r>
      <w:r w:rsidR="0090486A">
        <w:t>,</w:t>
      </w:r>
      <w:r w:rsidRPr="00777EDC">
        <w:t xml:space="preserve"> р. п. Маркова, 37, 1-2, </w:t>
      </w:r>
      <w:r w:rsidR="0090486A">
        <w:t xml:space="preserve">земельно-архитектурный отдел администрации Марковского МО. </w:t>
      </w:r>
    </w:p>
    <w:p w:rsidR="005D1B40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Сведения о земельн</w:t>
      </w:r>
      <w:r w:rsidR="00610787">
        <w:rPr>
          <w:b/>
          <w:bCs/>
        </w:rPr>
        <w:t>ом</w:t>
      </w:r>
      <w:r w:rsidRPr="00777EDC">
        <w:rPr>
          <w:b/>
          <w:bCs/>
        </w:rPr>
        <w:t xml:space="preserve"> участк</w:t>
      </w:r>
      <w:r w:rsidR="00610787">
        <w:rPr>
          <w:b/>
          <w:bCs/>
        </w:rPr>
        <w:t>е</w:t>
      </w:r>
      <w:r>
        <w:rPr>
          <w:b/>
          <w:bCs/>
        </w:rPr>
        <w:t xml:space="preserve">: </w:t>
      </w:r>
    </w:p>
    <w:p w:rsidR="00777EDC" w:rsidRPr="00DA3054" w:rsidRDefault="00777EDC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 xml:space="preserve">местоположение: Иркутская область, Иркутский район, р. п. Маркова, </w:t>
      </w:r>
      <w:r w:rsidR="00837B2A">
        <w:rPr>
          <w:bCs/>
        </w:rPr>
        <w:t xml:space="preserve">ул. </w:t>
      </w:r>
      <w:r w:rsidR="00BE1ABA">
        <w:rPr>
          <w:bCs/>
        </w:rPr>
        <w:t>Черемуховая, 2-б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</w:t>
      </w:r>
      <w:r w:rsidR="00BE1ABA">
        <w:rPr>
          <w:bCs/>
        </w:rPr>
        <w:t>702</w:t>
      </w:r>
      <w:r w:rsidRPr="00777EDC">
        <w:rPr>
          <w:bCs/>
        </w:rPr>
        <w:t xml:space="preserve"> кв. м;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 w:rsidR="00837B2A">
        <w:rPr>
          <w:bCs/>
        </w:rPr>
        <w:t>010</w:t>
      </w:r>
      <w:r w:rsidR="00BE1ABA">
        <w:rPr>
          <w:bCs/>
        </w:rPr>
        <w:t>101</w:t>
      </w:r>
      <w:r w:rsidRPr="00777EDC">
        <w:rPr>
          <w:bCs/>
        </w:rPr>
        <w:t>:</w:t>
      </w:r>
      <w:r w:rsidR="00BE1ABA">
        <w:rPr>
          <w:bCs/>
        </w:rPr>
        <w:t>200</w:t>
      </w:r>
      <w:r w:rsidRPr="00777EDC">
        <w:rPr>
          <w:bCs/>
        </w:rPr>
        <w:t>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 xml:space="preserve">ограничения: </w:t>
      </w:r>
      <w:r w:rsidR="0027527F">
        <w:rPr>
          <w:bCs/>
        </w:rPr>
        <w:t>часть земельного участка площадью 205 кв. м.  расположена в границах охранных зон объектов электросетевого хозяйства</w:t>
      </w:r>
      <w:r w:rsidR="0027527F" w:rsidRPr="00777EDC">
        <w:rPr>
          <w:bCs/>
        </w:rPr>
        <w:t>;</w:t>
      </w:r>
    </w:p>
    <w:p w:rsidR="00837B2A" w:rsidRDefault="00777EDC" w:rsidP="00777EDC">
      <w:pPr>
        <w:jc w:val="both"/>
        <w:rPr>
          <w:bCs/>
        </w:rPr>
      </w:pPr>
      <w:r w:rsidRPr="00777EDC">
        <w:rPr>
          <w:bCs/>
        </w:rPr>
        <w:lastRenderedPageBreak/>
        <w:t xml:space="preserve">вид разрешенного использования: </w:t>
      </w:r>
      <w:r w:rsidR="00BE1ABA">
        <w:t>под малоэтажную жилую застройку (индивидуальное жилищное строительство; размещение дачных домов и садовых домов)</w:t>
      </w:r>
    </w:p>
    <w:p w:rsidR="00777EDC" w:rsidRPr="00777EDC" w:rsidRDefault="00837B2A" w:rsidP="00777EDC">
      <w:pPr>
        <w:jc w:val="both"/>
        <w:rPr>
          <w:bCs/>
        </w:rPr>
      </w:pPr>
      <w:r>
        <w:rPr>
          <w:bCs/>
        </w:rPr>
        <w:t xml:space="preserve">вид права: </w:t>
      </w:r>
      <w:r w:rsidR="00BE1ABA">
        <w:rPr>
          <w:bCs/>
        </w:rPr>
        <w:t>аренда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777EDC" w:rsidRDefault="00777EDC" w:rsidP="00777EDC">
      <w:pPr>
        <w:jc w:val="both"/>
        <w:rPr>
          <w:bCs/>
        </w:rPr>
      </w:pPr>
      <w:r w:rsidRPr="00777EDC">
        <w:rPr>
          <w:bCs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777EDC" w:rsidRPr="00777EDC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Организатор аукциона (далее – организатор):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Администрация Марковского муниципального образования (почтовый адр</w:t>
      </w:r>
      <w:r w:rsidR="0090486A">
        <w:rPr>
          <w:bCs/>
        </w:rPr>
        <w:t xml:space="preserve">ес: 664528 р. п. Маркова, 37, </w:t>
      </w:r>
      <w:r w:rsidRPr="00777EDC">
        <w:rPr>
          <w:bCs/>
        </w:rPr>
        <w:t xml:space="preserve">1-2, тел. </w:t>
      </w:r>
      <w:r w:rsidR="0090486A">
        <w:rPr>
          <w:bCs/>
        </w:rPr>
        <w:t>8 (3952) 493-110</w:t>
      </w:r>
      <w:r w:rsidR="00FB5ABB">
        <w:rPr>
          <w:bCs/>
        </w:rPr>
        <w:t>.</w:t>
      </w:r>
    </w:p>
    <w:sectPr w:rsidR="00777EDC" w:rsidRPr="00777EDC" w:rsidSect="009C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68E"/>
    <w:multiLevelType w:val="hybridMultilevel"/>
    <w:tmpl w:val="2F3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5506"/>
    <w:rsid w:val="000A5CC3"/>
    <w:rsid w:val="0021613A"/>
    <w:rsid w:val="0027527F"/>
    <w:rsid w:val="00295B1F"/>
    <w:rsid w:val="002C5506"/>
    <w:rsid w:val="003320B2"/>
    <w:rsid w:val="003F4A14"/>
    <w:rsid w:val="00425B60"/>
    <w:rsid w:val="005D1B40"/>
    <w:rsid w:val="005D3C77"/>
    <w:rsid w:val="00610787"/>
    <w:rsid w:val="00777EDC"/>
    <w:rsid w:val="00837B2A"/>
    <w:rsid w:val="0090486A"/>
    <w:rsid w:val="009C31BE"/>
    <w:rsid w:val="00BE1ABA"/>
    <w:rsid w:val="00D54AE0"/>
    <w:rsid w:val="00DA3054"/>
    <w:rsid w:val="00DF0084"/>
    <w:rsid w:val="00E062FC"/>
    <w:rsid w:val="00EC4897"/>
    <w:rsid w:val="00FB5ABB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78B09-8E1A-4967-8E83-01B02B8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54"/>
    <w:pPr>
      <w:ind w:left="720"/>
      <w:contextualSpacing/>
    </w:pPr>
  </w:style>
  <w:style w:type="paragraph" w:styleId="a4">
    <w:name w:val="Balloon Text"/>
    <w:basedOn w:val="a"/>
    <w:link w:val="a5"/>
    <w:rsid w:val="00610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9F7D-5E33-4356-90DD-93B201D8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Lubava</dc:creator>
  <cp:lastModifiedBy>User</cp:lastModifiedBy>
  <cp:revision>5</cp:revision>
  <cp:lastPrinted>2015-10-08T08:50:00Z</cp:lastPrinted>
  <dcterms:created xsi:type="dcterms:W3CDTF">2015-11-09T10:29:00Z</dcterms:created>
  <dcterms:modified xsi:type="dcterms:W3CDTF">2015-11-20T09:37:00Z</dcterms:modified>
</cp:coreProperties>
</file>